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8ED" w:rsidRDefault="00C848ED" w:rsidP="00C848ED">
      <w:pPr>
        <w:spacing w:line="620" w:lineRule="exact"/>
        <w:jc w:val="left"/>
        <w:rPr>
          <w:rFonts w:ascii="黑体" w:eastAsia="黑体" w:hAnsi="黑体"/>
          <w:sz w:val="32"/>
          <w:szCs w:val="32"/>
        </w:rPr>
      </w:pPr>
      <w:r w:rsidRPr="00986896">
        <w:rPr>
          <w:rFonts w:ascii="黑体" w:eastAsia="黑体" w:hAnsi="黑体" w:hint="eastAsia"/>
          <w:sz w:val="32"/>
          <w:szCs w:val="32"/>
        </w:rPr>
        <w:t>附件</w:t>
      </w:r>
      <w:r>
        <w:rPr>
          <w:rFonts w:ascii="黑体" w:eastAsia="黑体" w:hAnsi="黑体" w:hint="eastAsia"/>
          <w:sz w:val="32"/>
          <w:szCs w:val="32"/>
        </w:rPr>
        <w:t>：</w:t>
      </w:r>
    </w:p>
    <w:p w:rsidR="00C848ED" w:rsidRPr="00707013" w:rsidRDefault="00C848ED" w:rsidP="00C848ED">
      <w:pPr>
        <w:spacing w:line="300" w:lineRule="exact"/>
        <w:jc w:val="center"/>
        <w:rPr>
          <w:sz w:val="32"/>
          <w:szCs w:val="32"/>
        </w:rPr>
      </w:pPr>
    </w:p>
    <w:p w:rsidR="00C848ED" w:rsidRPr="007151E2" w:rsidRDefault="00C848ED" w:rsidP="00C848ED">
      <w:pPr>
        <w:jc w:val="center"/>
        <w:outlineLvl w:val="0"/>
        <w:rPr>
          <w:rFonts w:ascii="方正小标宋简体" w:eastAsia="方正小标宋简体"/>
          <w:sz w:val="36"/>
          <w:szCs w:val="36"/>
        </w:rPr>
      </w:pPr>
      <w:r>
        <w:rPr>
          <w:rFonts w:ascii="方正小标宋简体" w:eastAsia="方正小标宋简体" w:hint="eastAsia"/>
          <w:sz w:val="36"/>
          <w:szCs w:val="36"/>
        </w:rPr>
        <w:t>2022</w:t>
      </w:r>
      <w:r w:rsidRPr="007151E2">
        <w:rPr>
          <w:rFonts w:ascii="方正小标宋简体" w:eastAsia="方正小标宋简体" w:hint="eastAsia"/>
          <w:sz w:val="36"/>
          <w:szCs w:val="36"/>
        </w:rPr>
        <w:t>年工程咨询单位</w:t>
      </w:r>
    </w:p>
    <w:p w:rsidR="00C848ED" w:rsidRPr="009838C7" w:rsidRDefault="00C848ED" w:rsidP="00C848ED">
      <w:pPr>
        <w:jc w:val="center"/>
        <w:outlineLvl w:val="0"/>
        <w:rPr>
          <w:rFonts w:ascii="方正小标宋简体" w:eastAsia="方正小标宋简体"/>
          <w:sz w:val="36"/>
          <w:szCs w:val="36"/>
        </w:rPr>
      </w:pPr>
      <w:r w:rsidRPr="007151E2">
        <w:rPr>
          <w:rFonts w:ascii="方正小标宋简体" w:eastAsia="方正小标宋简体" w:hint="eastAsia"/>
          <w:sz w:val="36"/>
          <w:szCs w:val="36"/>
        </w:rPr>
        <w:t>乙级资信申报有关事项的说明</w:t>
      </w:r>
    </w:p>
    <w:p w:rsidR="00C848ED" w:rsidRPr="00B76A70" w:rsidRDefault="00C848ED" w:rsidP="00C848ED">
      <w:pPr>
        <w:rPr>
          <w:rFonts w:ascii="楷体" w:eastAsia="楷体" w:hAnsi="楷体"/>
          <w:sz w:val="30"/>
          <w:szCs w:val="30"/>
        </w:rPr>
      </w:pPr>
    </w:p>
    <w:p w:rsidR="00C848ED" w:rsidRPr="009838C7" w:rsidRDefault="00C848ED" w:rsidP="00C848ED">
      <w:pPr>
        <w:spacing w:line="620" w:lineRule="exact"/>
        <w:ind w:firstLineChars="200" w:firstLine="640"/>
        <w:rPr>
          <w:rFonts w:ascii="仿宋_GB2312" w:eastAsia="仿宋_GB2312" w:hAnsi="华文楷体"/>
          <w:sz w:val="32"/>
          <w:szCs w:val="32"/>
        </w:rPr>
      </w:pPr>
      <w:r w:rsidRPr="009838C7">
        <w:rPr>
          <w:rFonts w:ascii="仿宋_GB2312" w:eastAsia="仿宋_GB2312" w:hAnsi="华文楷体" w:hint="eastAsia"/>
          <w:sz w:val="32"/>
          <w:szCs w:val="32"/>
        </w:rPr>
        <w:t>根据《工程咨询行业管理办法》（国家发展改革委</w:t>
      </w:r>
      <w:r>
        <w:rPr>
          <w:rFonts w:ascii="仿宋_GB2312" w:eastAsia="仿宋_GB2312" w:hAnsi="华文楷体" w:hint="eastAsia"/>
          <w:sz w:val="32"/>
          <w:szCs w:val="32"/>
        </w:rPr>
        <w:t>2017</w:t>
      </w:r>
      <w:r w:rsidRPr="009838C7">
        <w:rPr>
          <w:rFonts w:ascii="仿宋_GB2312" w:eastAsia="仿宋_GB2312" w:hAnsi="华文楷体" w:hint="eastAsia"/>
          <w:sz w:val="32"/>
          <w:szCs w:val="32"/>
        </w:rPr>
        <w:t>年第9号令）及《国家发展改革委关于印发&lt;工程咨询单位资信评价标准&gt;的通知》（发改投资规〔2018〕</w:t>
      </w:r>
      <w:r>
        <w:rPr>
          <w:rFonts w:ascii="仿宋_GB2312" w:eastAsia="仿宋_GB2312" w:hAnsi="华文楷体" w:hint="eastAsia"/>
          <w:sz w:val="32"/>
          <w:szCs w:val="32"/>
        </w:rPr>
        <w:t>623</w:t>
      </w:r>
      <w:r w:rsidRPr="009838C7">
        <w:rPr>
          <w:rFonts w:ascii="仿宋_GB2312" w:eastAsia="仿宋_GB2312" w:hAnsi="华文楷体" w:hint="eastAsia"/>
          <w:sz w:val="32"/>
          <w:szCs w:val="32"/>
        </w:rPr>
        <w:t>号）的有关规定，现就</w:t>
      </w:r>
      <w:r>
        <w:rPr>
          <w:rFonts w:ascii="仿宋_GB2312" w:eastAsia="仿宋_GB2312" w:hAnsi="华文楷体" w:hint="eastAsia"/>
          <w:sz w:val="32"/>
          <w:szCs w:val="32"/>
        </w:rPr>
        <w:t>2022</w:t>
      </w:r>
      <w:r w:rsidRPr="009838C7">
        <w:rPr>
          <w:rFonts w:ascii="仿宋_GB2312" w:eastAsia="仿宋_GB2312" w:hAnsi="华文楷体" w:hint="eastAsia"/>
          <w:sz w:val="32"/>
          <w:szCs w:val="32"/>
        </w:rPr>
        <w:t>年青海省工程咨询单位乙级资信评价（含预评价）申报有关事项说明如下：</w:t>
      </w:r>
    </w:p>
    <w:p w:rsidR="00C848ED" w:rsidRPr="009838C7" w:rsidRDefault="00C848ED" w:rsidP="00C848ED">
      <w:pPr>
        <w:spacing w:line="620" w:lineRule="exact"/>
        <w:ind w:firstLineChars="200" w:firstLine="640"/>
        <w:rPr>
          <w:rFonts w:ascii="黑体" w:eastAsia="黑体" w:hAnsi="黑体"/>
          <w:sz w:val="32"/>
          <w:szCs w:val="32"/>
        </w:rPr>
      </w:pPr>
      <w:r w:rsidRPr="009838C7">
        <w:rPr>
          <w:rFonts w:ascii="黑体" w:eastAsia="黑体" w:hAnsi="黑体" w:hint="eastAsia"/>
          <w:sz w:val="32"/>
          <w:szCs w:val="32"/>
        </w:rPr>
        <w:t>一、申报材料内容</w:t>
      </w:r>
    </w:p>
    <w:p w:rsidR="00C848ED" w:rsidRPr="009838C7" w:rsidRDefault="00C848ED" w:rsidP="00C848ED">
      <w:pPr>
        <w:spacing w:line="620" w:lineRule="exact"/>
        <w:ind w:firstLineChars="200" w:firstLine="640"/>
        <w:rPr>
          <w:rFonts w:ascii="楷体_GB2312" w:eastAsia="楷体_GB2312" w:hAnsi="华文楷体"/>
          <w:sz w:val="32"/>
          <w:szCs w:val="32"/>
        </w:rPr>
      </w:pPr>
      <w:r w:rsidRPr="009838C7">
        <w:rPr>
          <w:rFonts w:ascii="楷体_GB2312" w:eastAsia="楷体_GB2312" w:hAnsi="华文楷体" w:hint="eastAsia"/>
          <w:sz w:val="32"/>
          <w:szCs w:val="32"/>
        </w:rPr>
        <w:t>（一）单位申请表</w:t>
      </w:r>
    </w:p>
    <w:p w:rsidR="00C848ED" w:rsidRPr="009838C7" w:rsidRDefault="00C848ED" w:rsidP="00C848ED">
      <w:pPr>
        <w:spacing w:line="620" w:lineRule="exact"/>
        <w:ind w:firstLineChars="200" w:firstLine="640"/>
        <w:rPr>
          <w:rFonts w:ascii="仿宋_GB2312" w:eastAsia="仿宋_GB2312" w:hAnsi="华文楷体"/>
          <w:color w:val="000000" w:themeColor="text1"/>
          <w:sz w:val="32"/>
          <w:szCs w:val="32"/>
        </w:rPr>
      </w:pPr>
      <w:r w:rsidRPr="009838C7">
        <w:rPr>
          <w:rFonts w:ascii="仿宋_GB2312" w:eastAsia="仿宋_GB2312" w:hAnsi="华文楷体" w:hint="eastAsia"/>
          <w:sz w:val="32"/>
          <w:szCs w:val="32"/>
        </w:rPr>
        <w:t>申报单位应登录“综合业务管理系统—资信资格管理—乙级资信申报”，进行“申请单创建”和“信息填写”，按规定内容将承诺书、有关证书、证明材料原件扫描成 PDF 格式电子文件（不超过 200M），上传到系统中。</w:t>
      </w:r>
      <w:r w:rsidRPr="009838C7">
        <w:rPr>
          <w:rFonts w:ascii="仿宋_GB2312" w:eastAsia="仿宋_GB2312" w:hAnsi="华文楷体" w:hint="eastAsia"/>
          <w:color w:val="000000" w:themeColor="text1"/>
          <w:sz w:val="32"/>
          <w:szCs w:val="32"/>
        </w:rPr>
        <w:t>申报单位须提交纸质材料，并将纸质材料存档备查。</w:t>
      </w:r>
    </w:p>
    <w:p w:rsidR="00C848ED" w:rsidRPr="009838C7" w:rsidRDefault="00C848ED" w:rsidP="00C848ED">
      <w:pPr>
        <w:spacing w:line="620" w:lineRule="exact"/>
        <w:ind w:firstLineChars="200" w:firstLine="640"/>
        <w:rPr>
          <w:rFonts w:ascii="仿宋_GB2312" w:eastAsia="仿宋_GB2312" w:hAnsi="华文楷体"/>
          <w:color w:val="000000" w:themeColor="text1"/>
          <w:sz w:val="32"/>
          <w:szCs w:val="32"/>
        </w:rPr>
      </w:pPr>
      <w:r w:rsidRPr="009838C7">
        <w:rPr>
          <w:rFonts w:ascii="仿宋_GB2312" w:eastAsia="仿宋_GB2312" w:hAnsi="华文楷体" w:hint="eastAsia"/>
          <w:color w:val="000000" w:themeColor="text1"/>
          <w:sz w:val="32"/>
          <w:szCs w:val="32"/>
        </w:rPr>
        <w:t>《乙级资信申请表》包括以下内容：</w:t>
      </w:r>
    </w:p>
    <w:p w:rsidR="00C848ED" w:rsidRPr="009838C7" w:rsidRDefault="00C848ED" w:rsidP="00C848ED">
      <w:pPr>
        <w:spacing w:line="620" w:lineRule="exact"/>
        <w:ind w:firstLineChars="200" w:firstLine="640"/>
        <w:rPr>
          <w:rFonts w:ascii="仿宋_GB2312" w:eastAsia="仿宋_GB2312" w:hAnsi="华文楷体"/>
          <w:color w:val="000000" w:themeColor="text1"/>
          <w:sz w:val="32"/>
          <w:szCs w:val="32"/>
        </w:rPr>
      </w:pPr>
      <w:r w:rsidRPr="009838C7">
        <w:rPr>
          <w:rFonts w:ascii="仿宋_GB2312" w:eastAsia="仿宋_GB2312" w:hAnsi="华文楷体" w:hint="eastAsia"/>
          <w:color w:val="000000" w:themeColor="text1"/>
          <w:sz w:val="32"/>
          <w:szCs w:val="32"/>
        </w:rPr>
        <w:t>1、乙级资信申请表（封面）；</w:t>
      </w:r>
    </w:p>
    <w:p w:rsidR="00C848ED" w:rsidRPr="009838C7" w:rsidRDefault="00C848ED" w:rsidP="00C848ED">
      <w:pPr>
        <w:spacing w:line="620" w:lineRule="exact"/>
        <w:ind w:firstLineChars="200" w:firstLine="640"/>
        <w:rPr>
          <w:rFonts w:ascii="仿宋_GB2312" w:eastAsia="仿宋_GB2312" w:hAnsi="华文楷体"/>
          <w:color w:val="000000" w:themeColor="text1"/>
          <w:sz w:val="32"/>
          <w:szCs w:val="32"/>
        </w:rPr>
      </w:pPr>
      <w:r w:rsidRPr="009838C7">
        <w:rPr>
          <w:rFonts w:ascii="仿宋_GB2312" w:eastAsia="仿宋_GB2312" w:hAnsi="华文楷体" w:hint="eastAsia"/>
          <w:color w:val="000000" w:themeColor="text1"/>
          <w:sz w:val="32"/>
          <w:szCs w:val="32"/>
        </w:rPr>
        <w:t>2、单位基本情况——基本情况；</w:t>
      </w:r>
    </w:p>
    <w:p w:rsidR="00C848ED" w:rsidRPr="009838C7" w:rsidRDefault="00C848ED" w:rsidP="00C848ED">
      <w:pPr>
        <w:spacing w:line="620" w:lineRule="exact"/>
        <w:ind w:firstLineChars="200" w:firstLine="640"/>
        <w:rPr>
          <w:rFonts w:ascii="仿宋_GB2312" w:eastAsia="仿宋_GB2312" w:hAnsi="华文楷体"/>
          <w:color w:val="000000" w:themeColor="text1"/>
          <w:sz w:val="32"/>
          <w:szCs w:val="32"/>
        </w:rPr>
      </w:pPr>
      <w:r w:rsidRPr="009838C7">
        <w:rPr>
          <w:rFonts w:ascii="仿宋_GB2312" w:eastAsia="仿宋_GB2312" w:hAnsi="华文楷体" w:hint="eastAsia"/>
          <w:color w:val="000000" w:themeColor="text1"/>
          <w:sz w:val="32"/>
          <w:szCs w:val="32"/>
        </w:rPr>
        <w:t>3、单位基本情况——单位简介；</w:t>
      </w:r>
    </w:p>
    <w:p w:rsidR="00C848ED" w:rsidRPr="009838C7" w:rsidRDefault="00C848ED" w:rsidP="00C848ED">
      <w:pPr>
        <w:spacing w:line="620" w:lineRule="exact"/>
        <w:ind w:firstLineChars="200" w:firstLine="640"/>
        <w:rPr>
          <w:rFonts w:ascii="仿宋_GB2312" w:eastAsia="仿宋_GB2312" w:hAnsi="华文楷体"/>
          <w:color w:val="000000" w:themeColor="text1"/>
          <w:sz w:val="32"/>
          <w:szCs w:val="32"/>
        </w:rPr>
      </w:pPr>
      <w:r w:rsidRPr="009838C7">
        <w:rPr>
          <w:rFonts w:ascii="仿宋_GB2312" w:eastAsia="仿宋_GB2312" w:hAnsi="华文楷体" w:hint="eastAsia"/>
          <w:color w:val="000000" w:themeColor="text1"/>
          <w:sz w:val="32"/>
          <w:szCs w:val="32"/>
        </w:rPr>
        <w:t>4、单位基本情况——关联关系；</w:t>
      </w:r>
    </w:p>
    <w:p w:rsidR="00C848ED" w:rsidRPr="009838C7" w:rsidRDefault="00C848ED" w:rsidP="00C848ED">
      <w:pPr>
        <w:spacing w:line="620" w:lineRule="exact"/>
        <w:ind w:firstLineChars="200" w:firstLine="640"/>
        <w:rPr>
          <w:rFonts w:ascii="仿宋_GB2312" w:eastAsia="仿宋_GB2312" w:hAnsi="华文楷体"/>
          <w:color w:val="000000" w:themeColor="text1"/>
          <w:sz w:val="32"/>
          <w:szCs w:val="32"/>
        </w:rPr>
      </w:pPr>
      <w:r w:rsidRPr="009838C7">
        <w:rPr>
          <w:rFonts w:ascii="仿宋_GB2312" w:eastAsia="仿宋_GB2312" w:hAnsi="华文楷体" w:hint="eastAsia"/>
          <w:color w:val="000000" w:themeColor="text1"/>
          <w:sz w:val="32"/>
          <w:szCs w:val="32"/>
        </w:rPr>
        <w:lastRenderedPageBreak/>
        <w:t>5、申请的乙级资信专业（业务）；</w:t>
      </w:r>
    </w:p>
    <w:p w:rsidR="00C848ED" w:rsidRPr="009838C7" w:rsidRDefault="00C848ED" w:rsidP="00C848ED">
      <w:pPr>
        <w:spacing w:line="620" w:lineRule="exact"/>
        <w:ind w:firstLineChars="200" w:firstLine="640"/>
        <w:rPr>
          <w:rFonts w:ascii="仿宋_GB2312" w:eastAsia="仿宋_GB2312" w:hAnsi="华文楷体"/>
          <w:color w:val="000000" w:themeColor="text1"/>
          <w:sz w:val="32"/>
          <w:szCs w:val="32"/>
        </w:rPr>
      </w:pPr>
      <w:r w:rsidRPr="009838C7">
        <w:rPr>
          <w:rFonts w:ascii="仿宋_GB2312" w:eastAsia="仿宋_GB2312" w:hAnsi="华文楷体" w:hint="eastAsia"/>
          <w:color w:val="000000" w:themeColor="text1"/>
          <w:sz w:val="32"/>
          <w:szCs w:val="32"/>
        </w:rPr>
        <w:t>6、专业技术力量——从事工程咨询业务的专业技术人员名单；</w:t>
      </w:r>
    </w:p>
    <w:p w:rsidR="00C848ED" w:rsidRPr="009838C7" w:rsidRDefault="00C848ED" w:rsidP="00C848ED">
      <w:pPr>
        <w:spacing w:line="620" w:lineRule="exact"/>
        <w:ind w:firstLineChars="200" w:firstLine="640"/>
        <w:rPr>
          <w:rFonts w:ascii="仿宋_GB2312" w:eastAsia="仿宋_GB2312" w:hAnsi="华文楷体"/>
          <w:color w:val="000000" w:themeColor="text1"/>
          <w:sz w:val="32"/>
          <w:szCs w:val="32"/>
        </w:rPr>
      </w:pPr>
      <w:r w:rsidRPr="009838C7">
        <w:rPr>
          <w:rFonts w:ascii="仿宋_GB2312" w:eastAsia="仿宋_GB2312" w:hAnsi="华文楷体" w:hint="eastAsia"/>
          <w:color w:val="000000" w:themeColor="text1"/>
          <w:sz w:val="32"/>
          <w:szCs w:val="32"/>
        </w:rPr>
        <w:t>7、合同业绩——近三年独立承担的主要工程咨询业绩；</w:t>
      </w:r>
    </w:p>
    <w:p w:rsidR="00C848ED" w:rsidRPr="009838C7" w:rsidRDefault="00C848ED" w:rsidP="00C848ED">
      <w:pPr>
        <w:spacing w:line="620" w:lineRule="exact"/>
        <w:ind w:firstLineChars="200" w:firstLine="640"/>
        <w:rPr>
          <w:rFonts w:ascii="仿宋_GB2312" w:eastAsia="仿宋_GB2312" w:hAnsi="华文楷体"/>
          <w:color w:val="000000" w:themeColor="text1"/>
          <w:sz w:val="32"/>
          <w:szCs w:val="32"/>
        </w:rPr>
      </w:pPr>
      <w:r w:rsidRPr="009838C7">
        <w:rPr>
          <w:rFonts w:ascii="仿宋_GB2312" w:eastAsia="仿宋_GB2312" w:hAnsi="华文楷体" w:hint="eastAsia"/>
          <w:color w:val="000000" w:themeColor="text1"/>
          <w:sz w:val="32"/>
          <w:szCs w:val="32"/>
        </w:rPr>
        <w:t>8、守法信用记录——乙级资信申报承诺书。</w:t>
      </w:r>
    </w:p>
    <w:p w:rsidR="00C848ED" w:rsidRPr="009838C7" w:rsidRDefault="00C848ED" w:rsidP="00C848ED">
      <w:pPr>
        <w:spacing w:line="620" w:lineRule="exact"/>
        <w:ind w:firstLineChars="200" w:firstLine="640"/>
        <w:rPr>
          <w:rFonts w:ascii="楷体_GB2312" w:eastAsia="楷体_GB2312" w:hAnsi="华文楷体"/>
          <w:sz w:val="32"/>
          <w:szCs w:val="32"/>
        </w:rPr>
      </w:pPr>
      <w:r w:rsidRPr="009838C7">
        <w:rPr>
          <w:rFonts w:ascii="楷体_GB2312" w:eastAsia="楷体_GB2312" w:hAnsi="华文楷体" w:hint="eastAsia"/>
          <w:sz w:val="32"/>
          <w:szCs w:val="32"/>
        </w:rPr>
        <w:t>（二）单位证明材料内容及要求</w:t>
      </w:r>
    </w:p>
    <w:p w:rsidR="00C848ED" w:rsidRPr="009838C7" w:rsidRDefault="00C848ED" w:rsidP="00C848ED">
      <w:pPr>
        <w:spacing w:line="620" w:lineRule="exact"/>
        <w:ind w:firstLineChars="200" w:firstLine="640"/>
        <w:rPr>
          <w:rFonts w:ascii="仿宋_GB2312" w:eastAsia="仿宋_GB2312" w:hAnsi="华文楷体"/>
          <w:sz w:val="32"/>
          <w:szCs w:val="32"/>
        </w:rPr>
      </w:pPr>
      <w:r w:rsidRPr="009838C7">
        <w:rPr>
          <w:rFonts w:ascii="仿宋_GB2312" w:eastAsia="仿宋_GB2312" w:hAnsi="华文楷体" w:hint="eastAsia"/>
          <w:sz w:val="32"/>
          <w:szCs w:val="32"/>
        </w:rPr>
        <w:t>1.有效期内的企业法人营业执照或事业单位法人证书；</w:t>
      </w:r>
    </w:p>
    <w:p w:rsidR="00C848ED" w:rsidRPr="009838C7" w:rsidRDefault="00C848ED" w:rsidP="00C848ED">
      <w:pPr>
        <w:spacing w:line="620" w:lineRule="exact"/>
        <w:ind w:firstLineChars="200" w:firstLine="640"/>
        <w:rPr>
          <w:rFonts w:ascii="仿宋_GB2312" w:eastAsia="仿宋_GB2312" w:hAnsi="华文楷体"/>
          <w:sz w:val="32"/>
          <w:szCs w:val="32"/>
        </w:rPr>
      </w:pPr>
      <w:r>
        <w:rPr>
          <w:rFonts w:ascii="仿宋_GB2312" w:eastAsia="仿宋_GB2312" w:hAnsi="华文楷体" w:hint="eastAsia"/>
          <w:sz w:val="32"/>
          <w:szCs w:val="32"/>
        </w:rPr>
        <w:t>2.</w:t>
      </w:r>
      <w:r w:rsidRPr="009838C7">
        <w:rPr>
          <w:rFonts w:ascii="仿宋_GB2312" w:eastAsia="仿宋_GB2312" w:hAnsi="华文楷体" w:hint="eastAsia"/>
          <w:sz w:val="32"/>
          <w:szCs w:val="32"/>
        </w:rPr>
        <w:t>全国投资项目在线审批监管平台已告知备案证明。备案证明需登录全国投资项目在线审批监管平台-点击工程咨询行业管理系统-进入工程咨询单位名录-输入单位名称和验证码-点击查询-在显示的信息中点击单位名称-打印当前界面（右键打印）；</w:t>
      </w:r>
    </w:p>
    <w:p w:rsidR="00C848ED" w:rsidRPr="009838C7" w:rsidRDefault="00C848ED" w:rsidP="00C848ED">
      <w:pPr>
        <w:spacing w:line="620" w:lineRule="exact"/>
        <w:ind w:firstLineChars="200" w:firstLine="640"/>
        <w:rPr>
          <w:rFonts w:ascii="仿宋_GB2312" w:eastAsia="仿宋_GB2312" w:hAnsi="华文楷体"/>
          <w:sz w:val="32"/>
          <w:szCs w:val="32"/>
        </w:rPr>
      </w:pPr>
      <w:r>
        <w:rPr>
          <w:rFonts w:ascii="仿宋_GB2312" w:eastAsia="仿宋_GB2312" w:hAnsi="华文楷体" w:hint="eastAsia"/>
          <w:sz w:val="32"/>
          <w:szCs w:val="32"/>
        </w:rPr>
        <w:t>3.</w:t>
      </w:r>
      <w:r w:rsidRPr="009838C7">
        <w:rPr>
          <w:rFonts w:ascii="仿宋_GB2312" w:eastAsia="仿宋_GB2312" w:hAnsi="华文楷体" w:hint="eastAsia"/>
          <w:sz w:val="32"/>
          <w:szCs w:val="32"/>
        </w:rPr>
        <w:t>申请乙级专业资信的单位需要提供从事工程咨询业务不少于</w:t>
      </w:r>
      <w:r>
        <w:rPr>
          <w:rFonts w:ascii="仿宋_GB2312" w:eastAsia="仿宋_GB2312" w:hAnsi="华文楷体" w:hint="eastAsia"/>
          <w:sz w:val="32"/>
          <w:szCs w:val="32"/>
        </w:rPr>
        <w:t>3</w:t>
      </w:r>
      <w:r w:rsidRPr="009838C7">
        <w:rPr>
          <w:rFonts w:ascii="仿宋_GB2312" w:eastAsia="仿宋_GB2312" w:hAnsi="华文楷体" w:hint="eastAsia"/>
          <w:sz w:val="32"/>
          <w:szCs w:val="32"/>
        </w:rPr>
        <w:t>年的有效证明；</w:t>
      </w:r>
    </w:p>
    <w:p w:rsidR="00C848ED" w:rsidRPr="009838C7" w:rsidRDefault="00C848ED" w:rsidP="00C848ED">
      <w:pPr>
        <w:spacing w:line="620" w:lineRule="exact"/>
        <w:ind w:firstLineChars="200" w:firstLine="640"/>
        <w:rPr>
          <w:rFonts w:ascii="仿宋_GB2312" w:eastAsia="仿宋_GB2312" w:hAnsi="华文楷体"/>
          <w:sz w:val="32"/>
          <w:szCs w:val="32"/>
        </w:rPr>
      </w:pPr>
      <w:r>
        <w:rPr>
          <w:rFonts w:ascii="仿宋_GB2312" w:eastAsia="仿宋_GB2312" w:hAnsi="华文楷体" w:hint="eastAsia"/>
          <w:sz w:val="32"/>
          <w:szCs w:val="32"/>
        </w:rPr>
        <w:t>4.</w:t>
      </w:r>
      <w:r w:rsidRPr="009838C7">
        <w:rPr>
          <w:rFonts w:ascii="仿宋_GB2312" w:eastAsia="仿宋_GB2312" w:hAnsi="华文楷体" w:hint="eastAsia"/>
          <w:sz w:val="32"/>
          <w:szCs w:val="32"/>
        </w:rPr>
        <w:t>申请PPP咨询乙级专项资信的单位需要提供从事PPP咨询业务不少于</w:t>
      </w:r>
      <w:r>
        <w:rPr>
          <w:rFonts w:ascii="仿宋_GB2312" w:eastAsia="仿宋_GB2312" w:hAnsi="华文楷体" w:hint="eastAsia"/>
          <w:sz w:val="32"/>
          <w:szCs w:val="32"/>
        </w:rPr>
        <w:t>2</w:t>
      </w:r>
      <w:r w:rsidRPr="009838C7">
        <w:rPr>
          <w:rFonts w:ascii="仿宋_GB2312" w:eastAsia="仿宋_GB2312" w:hAnsi="华文楷体" w:hint="eastAsia"/>
          <w:sz w:val="32"/>
          <w:szCs w:val="32"/>
        </w:rPr>
        <w:t xml:space="preserve">年的有效证明； </w:t>
      </w:r>
    </w:p>
    <w:p w:rsidR="00C848ED" w:rsidRPr="009838C7" w:rsidRDefault="00C848ED" w:rsidP="00C848ED">
      <w:pPr>
        <w:spacing w:line="620" w:lineRule="exact"/>
        <w:ind w:firstLineChars="200" w:firstLine="640"/>
        <w:rPr>
          <w:rFonts w:ascii="仿宋_GB2312" w:eastAsia="仿宋_GB2312" w:hAnsi="华文楷体"/>
          <w:sz w:val="32"/>
          <w:szCs w:val="32"/>
        </w:rPr>
      </w:pPr>
      <w:r w:rsidRPr="009838C7">
        <w:rPr>
          <w:rFonts w:ascii="仿宋_GB2312" w:eastAsia="仿宋_GB2312" w:hAnsi="华文楷体" w:hint="eastAsia"/>
          <w:sz w:val="32"/>
          <w:szCs w:val="32"/>
        </w:rPr>
        <w:t>5.其他证明材料。</w:t>
      </w:r>
    </w:p>
    <w:p w:rsidR="00C848ED" w:rsidRPr="009838C7" w:rsidRDefault="00C848ED" w:rsidP="00C848ED">
      <w:pPr>
        <w:spacing w:line="620" w:lineRule="exact"/>
        <w:ind w:firstLineChars="200" w:firstLine="640"/>
        <w:rPr>
          <w:rFonts w:ascii="楷体_GB2312" w:eastAsia="楷体_GB2312" w:hAnsi="华文楷体"/>
          <w:sz w:val="32"/>
          <w:szCs w:val="32"/>
        </w:rPr>
      </w:pPr>
      <w:r w:rsidRPr="009838C7">
        <w:rPr>
          <w:rFonts w:ascii="楷体_GB2312" w:eastAsia="楷体_GB2312" w:hAnsi="华文楷体" w:hint="eastAsia"/>
          <w:sz w:val="32"/>
          <w:szCs w:val="32"/>
        </w:rPr>
        <w:t>（三）人员证明材料</w:t>
      </w:r>
    </w:p>
    <w:p w:rsidR="00C848ED" w:rsidRPr="009838C7" w:rsidRDefault="00C848ED" w:rsidP="00C848ED">
      <w:pPr>
        <w:spacing w:line="620" w:lineRule="exact"/>
        <w:ind w:firstLineChars="200" w:firstLine="640"/>
        <w:rPr>
          <w:rFonts w:ascii="仿宋_GB2312" w:eastAsia="仿宋_GB2312" w:hAnsi="华文楷体"/>
          <w:sz w:val="32"/>
          <w:szCs w:val="32"/>
        </w:rPr>
      </w:pPr>
      <w:r>
        <w:rPr>
          <w:rFonts w:ascii="仿宋_GB2312" w:eastAsia="仿宋_GB2312" w:hAnsi="华文楷体" w:hint="eastAsia"/>
          <w:sz w:val="32"/>
          <w:szCs w:val="32"/>
        </w:rPr>
        <w:t>1.</w:t>
      </w:r>
      <w:r w:rsidRPr="009838C7">
        <w:rPr>
          <w:rFonts w:ascii="仿宋_GB2312" w:eastAsia="仿宋_GB2312" w:hAnsi="华文楷体" w:hint="eastAsia"/>
          <w:sz w:val="32"/>
          <w:szCs w:val="32"/>
        </w:rPr>
        <w:t>养老保险证明（或退休证明：企业或事业法人单位提供为从事工程咨询业务专业技术人员缴纳的养老保险证明，其内容包括：参保单位名称及公章、交费人员姓名及社会保险号、社保部门有效印章（养老保险证明应于本公告发布后</w:t>
      </w:r>
      <w:r w:rsidRPr="009838C7">
        <w:rPr>
          <w:rFonts w:ascii="仿宋_GB2312" w:eastAsia="仿宋_GB2312" w:hAnsi="华文楷体" w:hint="eastAsia"/>
          <w:sz w:val="32"/>
          <w:szCs w:val="32"/>
        </w:rPr>
        <w:lastRenderedPageBreak/>
        <w:t>开具，最少一个月起）；分公司人员的养老保险证明还应提供分公司营业执照和总公司的授权书）。未缴纳养老保险的事业法人单位，应提供从事工程咨询业务专业技术人员的人事证明，人事证明应由上级主管单位的人事部门出具并加盖公章，事业法人单位聘用事业编制以外的专业技术人员，还需提供为其缴纳的养老保险证明。退休人员需提供退休证明。符合《咨询工程师（投资）执业登记规程》第六条的人员，应提供所在单位法人证书、所在单位养老保险（人事）证明以及同意申请人执业的证明。</w:t>
      </w:r>
    </w:p>
    <w:p w:rsidR="00C848ED" w:rsidRPr="009838C7" w:rsidRDefault="00C848ED" w:rsidP="00C848ED">
      <w:pPr>
        <w:spacing w:line="620" w:lineRule="exact"/>
        <w:ind w:firstLineChars="200" w:firstLine="640"/>
        <w:rPr>
          <w:rFonts w:ascii="仿宋_GB2312" w:eastAsia="仿宋_GB2312" w:hAnsi="华文楷体"/>
          <w:sz w:val="32"/>
          <w:szCs w:val="32"/>
        </w:rPr>
      </w:pPr>
      <w:r>
        <w:rPr>
          <w:rFonts w:ascii="仿宋_GB2312" w:eastAsia="仿宋_GB2312" w:hAnsi="华文楷体" w:hint="eastAsia"/>
          <w:sz w:val="32"/>
          <w:szCs w:val="32"/>
        </w:rPr>
        <w:t>2.</w:t>
      </w:r>
      <w:r w:rsidRPr="009838C7">
        <w:rPr>
          <w:rFonts w:ascii="仿宋_GB2312" w:eastAsia="仿宋_GB2312" w:hAnsi="华文楷体" w:hint="eastAsia"/>
          <w:sz w:val="32"/>
          <w:szCs w:val="32"/>
        </w:rPr>
        <w:t>聘用证明：受聘用的退休人员需提供聘用合同在有效期内的聘用证明。在职人员无需提供。</w:t>
      </w:r>
    </w:p>
    <w:p w:rsidR="00C848ED" w:rsidRPr="009838C7" w:rsidRDefault="00C848ED" w:rsidP="00C848ED">
      <w:pPr>
        <w:spacing w:line="620" w:lineRule="exact"/>
        <w:ind w:firstLineChars="200" w:firstLine="640"/>
        <w:rPr>
          <w:rFonts w:ascii="仿宋_GB2312" w:eastAsia="仿宋_GB2312" w:hAnsi="华文楷体"/>
          <w:sz w:val="32"/>
          <w:szCs w:val="32"/>
        </w:rPr>
      </w:pPr>
      <w:r>
        <w:rPr>
          <w:rFonts w:ascii="仿宋_GB2312" w:eastAsia="仿宋_GB2312" w:hAnsi="华文楷体" w:hint="eastAsia"/>
          <w:sz w:val="32"/>
          <w:szCs w:val="32"/>
        </w:rPr>
        <w:t>3.</w:t>
      </w:r>
      <w:r w:rsidRPr="009838C7">
        <w:rPr>
          <w:rFonts w:ascii="仿宋_GB2312" w:eastAsia="仿宋_GB2312" w:hAnsi="华文楷体" w:hint="eastAsia"/>
          <w:sz w:val="32"/>
          <w:szCs w:val="32"/>
        </w:rPr>
        <w:t>专业技术人员证明材料如下：</w:t>
      </w:r>
    </w:p>
    <w:p w:rsidR="00C848ED" w:rsidRPr="009838C7" w:rsidRDefault="00C848ED" w:rsidP="00C848ED">
      <w:pPr>
        <w:spacing w:line="620" w:lineRule="exact"/>
        <w:ind w:firstLineChars="200" w:firstLine="640"/>
        <w:rPr>
          <w:rFonts w:ascii="仿宋_GB2312" w:eastAsia="仿宋_GB2312" w:hAnsi="华文楷体"/>
          <w:sz w:val="32"/>
          <w:szCs w:val="32"/>
        </w:rPr>
      </w:pPr>
      <w:r w:rsidRPr="009838C7">
        <w:rPr>
          <w:rFonts w:ascii="仿宋_GB2312" w:eastAsia="仿宋_GB2312" w:hAnsi="华文楷体" w:hint="eastAsia"/>
          <w:sz w:val="32"/>
          <w:szCs w:val="32"/>
        </w:rPr>
        <w:t>（1）高级职称人员：用于申请专业资信的高级职称人员需要提供养老保险证明（退休人员提供退休证明和聘用证明）、身份证（正反两面）、学历（或学位）证书、职称证书；</w:t>
      </w:r>
    </w:p>
    <w:p w:rsidR="00C848ED" w:rsidRPr="009838C7" w:rsidRDefault="00C848ED" w:rsidP="00C848ED">
      <w:pPr>
        <w:spacing w:line="620" w:lineRule="exact"/>
        <w:ind w:firstLineChars="200" w:firstLine="640"/>
        <w:rPr>
          <w:rFonts w:ascii="仿宋_GB2312" w:eastAsia="仿宋_GB2312" w:hAnsi="华文楷体"/>
          <w:sz w:val="32"/>
          <w:szCs w:val="32"/>
        </w:rPr>
      </w:pPr>
      <w:r w:rsidRPr="009838C7">
        <w:rPr>
          <w:rFonts w:ascii="仿宋_GB2312" w:eastAsia="仿宋_GB2312" w:hAnsi="华文楷体" w:hint="eastAsia"/>
          <w:sz w:val="32"/>
          <w:szCs w:val="32"/>
        </w:rPr>
        <w:t>（2）咨询工程师（投资）：需要提供养老保险证明（退休人员提供退休证明和聘用证明）；</w:t>
      </w:r>
    </w:p>
    <w:p w:rsidR="00C848ED" w:rsidRPr="009838C7" w:rsidRDefault="00C848ED" w:rsidP="00C848ED">
      <w:pPr>
        <w:spacing w:line="620" w:lineRule="exact"/>
        <w:ind w:firstLineChars="200" w:firstLine="640"/>
        <w:rPr>
          <w:rFonts w:ascii="仿宋_GB2312" w:eastAsia="仿宋_GB2312" w:hAnsi="华文楷体"/>
          <w:sz w:val="32"/>
          <w:szCs w:val="32"/>
        </w:rPr>
      </w:pPr>
      <w:r w:rsidRPr="009838C7">
        <w:rPr>
          <w:rFonts w:ascii="仿宋_GB2312" w:eastAsia="仿宋_GB2312" w:hAnsi="华文楷体" w:hint="eastAsia"/>
          <w:sz w:val="32"/>
          <w:szCs w:val="32"/>
        </w:rPr>
        <w:t>（3）单位主要技术负责人：需要提供养老保险证明和高级技术职称证书；</w:t>
      </w:r>
    </w:p>
    <w:p w:rsidR="00C848ED" w:rsidRPr="009838C7" w:rsidRDefault="00C848ED" w:rsidP="00C848ED">
      <w:pPr>
        <w:spacing w:line="620" w:lineRule="exact"/>
        <w:ind w:firstLineChars="200" w:firstLine="640"/>
        <w:rPr>
          <w:rFonts w:ascii="仿宋_GB2312" w:eastAsia="仿宋_GB2312" w:hAnsi="华文楷体"/>
          <w:sz w:val="32"/>
          <w:szCs w:val="32"/>
        </w:rPr>
      </w:pPr>
      <w:r w:rsidRPr="009838C7">
        <w:rPr>
          <w:rFonts w:ascii="仿宋_GB2312" w:eastAsia="仿宋_GB2312" w:hAnsi="华文楷体" w:hint="eastAsia"/>
          <w:sz w:val="32"/>
          <w:szCs w:val="32"/>
        </w:rPr>
        <w:t>（4）</w:t>
      </w:r>
      <w:r>
        <w:rPr>
          <w:rFonts w:ascii="仿宋_GB2312" w:eastAsia="仿宋_GB2312" w:hAnsi="华文楷体" w:hint="eastAsia"/>
          <w:sz w:val="32"/>
          <w:szCs w:val="32"/>
        </w:rPr>
        <w:t>PPP</w:t>
      </w:r>
      <w:r w:rsidRPr="009838C7">
        <w:rPr>
          <w:rFonts w:ascii="仿宋_GB2312" w:eastAsia="仿宋_GB2312" w:hAnsi="华文楷体" w:hint="eastAsia"/>
          <w:sz w:val="32"/>
          <w:szCs w:val="32"/>
        </w:rPr>
        <w:t>咨询专业人员：申请</w:t>
      </w:r>
      <w:r>
        <w:rPr>
          <w:rFonts w:ascii="仿宋_GB2312" w:eastAsia="仿宋_GB2312" w:hAnsi="华文楷体" w:hint="eastAsia"/>
          <w:sz w:val="32"/>
          <w:szCs w:val="32"/>
        </w:rPr>
        <w:t>PPP</w:t>
      </w:r>
      <w:r w:rsidRPr="009838C7">
        <w:rPr>
          <w:rFonts w:ascii="仿宋_GB2312" w:eastAsia="仿宋_GB2312" w:hAnsi="华文楷体" w:hint="eastAsia"/>
          <w:sz w:val="32"/>
          <w:szCs w:val="32"/>
        </w:rPr>
        <w:t>咨询专项资信的法律、财务、金融等专业人员需要提供养老保险证明（退休人员提供退休证明和聘用证明）、身份证（正反两面）、法律、</w:t>
      </w:r>
      <w:r w:rsidRPr="009838C7">
        <w:rPr>
          <w:rFonts w:ascii="仿宋_GB2312" w:eastAsia="仿宋_GB2312" w:hAnsi="华文楷体" w:hint="eastAsia"/>
          <w:sz w:val="32"/>
          <w:szCs w:val="32"/>
        </w:rPr>
        <w:lastRenderedPageBreak/>
        <w:t>财务、金融等相关证书。</w:t>
      </w:r>
    </w:p>
    <w:p w:rsidR="00C848ED" w:rsidRPr="009838C7" w:rsidRDefault="00C848ED" w:rsidP="00C848ED">
      <w:pPr>
        <w:spacing w:line="620" w:lineRule="exact"/>
        <w:ind w:firstLineChars="200" w:firstLine="640"/>
        <w:rPr>
          <w:rFonts w:ascii="楷体_GB2312" w:eastAsia="楷体_GB2312" w:hAnsi="华文楷体"/>
          <w:sz w:val="32"/>
          <w:szCs w:val="32"/>
        </w:rPr>
      </w:pPr>
      <w:r w:rsidRPr="009838C7">
        <w:rPr>
          <w:rFonts w:ascii="楷体_GB2312" w:eastAsia="楷体_GB2312" w:hAnsi="华文楷体" w:hint="eastAsia"/>
          <w:sz w:val="32"/>
          <w:szCs w:val="32"/>
        </w:rPr>
        <w:t>（四）业绩证明材料</w:t>
      </w:r>
    </w:p>
    <w:p w:rsidR="00C848ED" w:rsidRPr="009838C7" w:rsidRDefault="00C848ED" w:rsidP="00C848ED">
      <w:pPr>
        <w:spacing w:line="620" w:lineRule="exact"/>
        <w:ind w:firstLineChars="200" w:firstLine="640"/>
        <w:rPr>
          <w:rFonts w:ascii="仿宋_GB2312" w:eastAsia="仿宋_GB2312" w:hAnsi="华文楷体"/>
          <w:sz w:val="32"/>
          <w:szCs w:val="32"/>
        </w:rPr>
      </w:pPr>
      <w:r>
        <w:rPr>
          <w:rFonts w:ascii="仿宋_GB2312" w:eastAsia="仿宋_GB2312" w:hAnsi="华文楷体" w:hint="eastAsia"/>
          <w:sz w:val="32"/>
          <w:szCs w:val="32"/>
        </w:rPr>
        <w:t>1.</w:t>
      </w:r>
      <w:r w:rsidRPr="009838C7">
        <w:rPr>
          <w:rFonts w:ascii="仿宋_GB2312" w:eastAsia="仿宋_GB2312" w:hAnsi="华文楷体" w:hint="eastAsia"/>
          <w:sz w:val="32"/>
          <w:szCs w:val="32"/>
        </w:rPr>
        <w:t>业绩合同或委托函（委托函限政府部门和上级集团公司），其中规划咨询、项目咨询还需提供相关部门的批复文件或委托方出具的业绩完成证明；业绩合同仅需提供关键页（封面页、项目内容页、盖章页）。</w:t>
      </w:r>
    </w:p>
    <w:p w:rsidR="00C848ED" w:rsidRPr="009838C7" w:rsidRDefault="00C848ED" w:rsidP="00C848ED">
      <w:pPr>
        <w:spacing w:line="620" w:lineRule="exact"/>
        <w:ind w:firstLineChars="200" w:firstLine="640"/>
        <w:rPr>
          <w:rFonts w:ascii="仿宋_GB2312" w:eastAsia="仿宋_GB2312" w:hAnsi="华文楷体"/>
          <w:sz w:val="32"/>
          <w:szCs w:val="32"/>
        </w:rPr>
      </w:pPr>
      <w:r>
        <w:rPr>
          <w:rFonts w:ascii="仿宋_GB2312" w:eastAsia="仿宋_GB2312" w:hAnsi="华文楷体" w:hint="eastAsia"/>
          <w:sz w:val="32"/>
          <w:szCs w:val="32"/>
        </w:rPr>
        <w:t>2.</w:t>
      </w:r>
      <w:r w:rsidRPr="009838C7">
        <w:rPr>
          <w:rFonts w:ascii="仿宋_GB2312" w:eastAsia="仿宋_GB2312" w:hAnsi="华文楷体" w:hint="eastAsia"/>
          <w:sz w:val="32"/>
          <w:szCs w:val="32"/>
        </w:rPr>
        <w:t>业绩封面页、署名页、目录页（仅规划咨询和项目咨询业绩提供）。</w:t>
      </w:r>
    </w:p>
    <w:p w:rsidR="00C848ED" w:rsidRPr="009838C7" w:rsidRDefault="00C848ED" w:rsidP="00C848ED">
      <w:pPr>
        <w:spacing w:line="620" w:lineRule="exact"/>
        <w:ind w:firstLineChars="200" w:firstLine="640"/>
        <w:rPr>
          <w:rFonts w:ascii="仿宋_GB2312" w:eastAsia="仿宋_GB2312" w:hAnsi="华文楷体"/>
          <w:sz w:val="32"/>
          <w:szCs w:val="32"/>
        </w:rPr>
      </w:pPr>
      <w:r>
        <w:rPr>
          <w:rFonts w:ascii="仿宋_GB2312" w:eastAsia="仿宋_GB2312" w:hAnsi="华文楷体" w:hint="eastAsia"/>
          <w:sz w:val="32"/>
          <w:szCs w:val="32"/>
        </w:rPr>
        <w:t>3.</w:t>
      </w:r>
      <w:r w:rsidRPr="009838C7">
        <w:rPr>
          <w:rFonts w:ascii="仿宋_GB2312" w:eastAsia="仿宋_GB2312" w:hAnsi="华文楷体" w:hint="eastAsia"/>
          <w:sz w:val="32"/>
          <w:szCs w:val="32"/>
        </w:rPr>
        <w:t>业绩完成时间在以下阶段的应分别提供：</w:t>
      </w:r>
    </w:p>
    <w:p w:rsidR="00C848ED" w:rsidRPr="009838C7" w:rsidRDefault="00C848ED" w:rsidP="00C848ED">
      <w:pPr>
        <w:spacing w:line="620" w:lineRule="exact"/>
        <w:ind w:firstLineChars="200" w:firstLine="640"/>
        <w:rPr>
          <w:rFonts w:ascii="仿宋_GB2312" w:eastAsia="仿宋_GB2312" w:hAnsi="华文楷体"/>
          <w:sz w:val="32"/>
          <w:szCs w:val="32"/>
        </w:rPr>
      </w:pPr>
      <w:r w:rsidRPr="009838C7">
        <w:rPr>
          <w:rFonts w:ascii="仿宋_GB2312" w:eastAsia="仿宋_GB2312" w:hAnsi="华文楷体" w:hint="eastAsia"/>
          <w:sz w:val="32"/>
          <w:szCs w:val="32"/>
        </w:rPr>
        <w:t>（1）</w:t>
      </w:r>
      <w:r>
        <w:rPr>
          <w:rFonts w:ascii="仿宋_GB2312" w:eastAsia="仿宋_GB2312" w:hAnsi="华文楷体" w:hint="eastAsia"/>
          <w:sz w:val="32"/>
          <w:szCs w:val="32"/>
        </w:rPr>
        <w:t>2019</w:t>
      </w:r>
      <w:r w:rsidRPr="009838C7">
        <w:rPr>
          <w:rFonts w:ascii="仿宋_GB2312" w:eastAsia="仿宋_GB2312" w:hAnsi="华文楷体" w:hint="eastAsia"/>
          <w:sz w:val="32"/>
          <w:szCs w:val="32"/>
        </w:rPr>
        <w:t>年</w:t>
      </w:r>
      <w:r>
        <w:rPr>
          <w:rFonts w:ascii="仿宋_GB2312" w:eastAsia="仿宋_GB2312" w:hAnsi="华文楷体" w:hint="eastAsia"/>
          <w:sz w:val="32"/>
          <w:szCs w:val="32"/>
        </w:rPr>
        <w:t>1</w:t>
      </w:r>
      <w:r w:rsidRPr="009838C7">
        <w:rPr>
          <w:rFonts w:ascii="仿宋_GB2312" w:eastAsia="仿宋_GB2312" w:hAnsi="华文楷体" w:hint="eastAsia"/>
          <w:sz w:val="32"/>
          <w:szCs w:val="32"/>
        </w:rPr>
        <w:t>月</w:t>
      </w:r>
      <w:r>
        <w:rPr>
          <w:rFonts w:ascii="仿宋_GB2312" w:eastAsia="仿宋_GB2312" w:hAnsi="华文楷体" w:hint="eastAsia"/>
          <w:sz w:val="32"/>
          <w:szCs w:val="32"/>
        </w:rPr>
        <w:t>17</w:t>
      </w:r>
      <w:r w:rsidRPr="009838C7">
        <w:rPr>
          <w:rFonts w:ascii="仿宋_GB2312" w:eastAsia="仿宋_GB2312" w:hAnsi="华文楷体" w:hint="eastAsia"/>
          <w:sz w:val="32"/>
          <w:szCs w:val="32"/>
        </w:rPr>
        <w:t>日至</w:t>
      </w:r>
      <w:r>
        <w:rPr>
          <w:rFonts w:ascii="仿宋_GB2312" w:eastAsia="仿宋_GB2312" w:hAnsi="华文楷体" w:hint="eastAsia"/>
          <w:sz w:val="32"/>
          <w:szCs w:val="32"/>
        </w:rPr>
        <w:t>2019</w:t>
      </w:r>
      <w:r w:rsidRPr="009838C7">
        <w:rPr>
          <w:rFonts w:ascii="仿宋_GB2312" w:eastAsia="仿宋_GB2312" w:hAnsi="华文楷体" w:hint="eastAsia"/>
          <w:sz w:val="32"/>
          <w:szCs w:val="32"/>
        </w:rPr>
        <w:t>年</w:t>
      </w:r>
      <w:r>
        <w:rPr>
          <w:rFonts w:ascii="仿宋_GB2312" w:eastAsia="仿宋_GB2312" w:hAnsi="华文楷体" w:hint="eastAsia"/>
          <w:sz w:val="32"/>
          <w:szCs w:val="32"/>
        </w:rPr>
        <w:t>4</w:t>
      </w:r>
      <w:r w:rsidRPr="009838C7">
        <w:rPr>
          <w:rFonts w:ascii="仿宋_GB2312" w:eastAsia="仿宋_GB2312" w:hAnsi="华文楷体" w:hint="eastAsia"/>
          <w:sz w:val="32"/>
          <w:szCs w:val="32"/>
        </w:rPr>
        <w:t>月</w:t>
      </w:r>
      <w:r>
        <w:rPr>
          <w:rFonts w:ascii="仿宋_GB2312" w:eastAsia="仿宋_GB2312" w:hAnsi="华文楷体" w:hint="eastAsia"/>
          <w:sz w:val="32"/>
          <w:szCs w:val="32"/>
        </w:rPr>
        <w:t>30</w:t>
      </w:r>
      <w:r w:rsidRPr="009838C7">
        <w:rPr>
          <w:rFonts w:ascii="仿宋_GB2312" w:eastAsia="仿宋_GB2312" w:hAnsi="华文楷体" w:hint="eastAsia"/>
          <w:sz w:val="32"/>
          <w:szCs w:val="32"/>
        </w:rPr>
        <w:t>日之间完成的业绩，应加盖工程咨询单位公章和咨询工程师（投资）执业专用章（或提供咨询工程师（投资）执业专用章电子签章页）；</w:t>
      </w:r>
    </w:p>
    <w:p w:rsidR="00C848ED" w:rsidRPr="009838C7" w:rsidRDefault="00C848ED" w:rsidP="00C848ED">
      <w:pPr>
        <w:spacing w:line="620" w:lineRule="exact"/>
        <w:ind w:firstLineChars="200" w:firstLine="640"/>
        <w:rPr>
          <w:rFonts w:ascii="仿宋_GB2312" w:eastAsia="仿宋_GB2312" w:hAnsi="华文楷体"/>
          <w:sz w:val="32"/>
          <w:szCs w:val="32"/>
        </w:rPr>
      </w:pPr>
      <w:r w:rsidRPr="009838C7">
        <w:rPr>
          <w:rFonts w:ascii="仿宋_GB2312" w:eastAsia="仿宋_GB2312" w:hAnsi="华文楷体" w:hint="eastAsia"/>
          <w:sz w:val="32"/>
          <w:szCs w:val="32"/>
        </w:rPr>
        <w:t>（2）</w:t>
      </w:r>
      <w:r>
        <w:rPr>
          <w:rFonts w:ascii="仿宋_GB2312" w:eastAsia="仿宋_GB2312" w:hAnsi="华文楷体" w:hint="eastAsia"/>
          <w:sz w:val="32"/>
          <w:szCs w:val="32"/>
        </w:rPr>
        <w:t>2019</w:t>
      </w:r>
      <w:r w:rsidRPr="009838C7">
        <w:rPr>
          <w:rFonts w:ascii="仿宋_GB2312" w:eastAsia="仿宋_GB2312" w:hAnsi="华文楷体" w:hint="eastAsia"/>
          <w:sz w:val="32"/>
          <w:szCs w:val="32"/>
        </w:rPr>
        <w:t>年</w:t>
      </w:r>
      <w:r>
        <w:rPr>
          <w:rFonts w:ascii="仿宋_GB2312" w:eastAsia="仿宋_GB2312" w:hAnsi="华文楷体" w:hint="eastAsia"/>
          <w:sz w:val="32"/>
          <w:szCs w:val="32"/>
        </w:rPr>
        <w:t>5</w:t>
      </w:r>
      <w:r w:rsidRPr="009838C7">
        <w:rPr>
          <w:rFonts w:ascii="仿宋_GB2312" w:eastAsia="仿宋_GB2312" w:hAnsi="华文楷体" w:hint="eastAsia"/>
          <w:sz w:val="32"/>
          <w:szCs w:val="32"/>
        </w:rPr>
        <w:t>月</w:t>
      </w:r>
      <w:r>
        <w:rPr>
          <w:rFonts w:ascii="仿宋_GB2312" w:eastAsia="仿宋_GB2312" w:hAnsi="华文楷体" w:hint="eastAsia"/>
          <w:sz w:val="32"/>
          <w:szCs w:val="32"/>
        </w:rPr>
        <w:t>1</w:t>
      </w:r>
      <w:r w:rsidRPr="009838C7">
        <w:rPr>
          <w:rFonts w:ascii="仿宋_GB2312" w:eastAsia="仿宋_GB2312" w:hAnsi="华文楷体" w:hint="eastAsia"/>
          <w:sz w:val="32"/>
          <w:szCs w:val="32"/>
        </w:rPr>
        <w:t>日以后完成的业绩，应加盖工程咨询单位公章，同时提供咨询工程师（投资）执业专用章电子签章页。</w:t>
      </w:r>
    </w:p>
    <w:p w:rsidR="00C848ED" w:rsidRPr="009838C7" w:rsidRDefault="00C848ED" w:rsidP="00C848ED">
      <w:pPr>
        <w:spacing w:line="620" w:lineRule="exact"/>
        <w:ind w:firstLineChars="200" w:firstLine="640"/>
        <w:rPr>
          <w:rFonts w:ascii="黑体" w:eastAsia="黑体" w:hAnsi="黑体"/>
          <w:sz w:val="32"/>
          <w:szCs w:val="32"/>
        </w:rPr>
      </w:pPr>
      <w:r w:rsidRPr="009838C7">
        <w:rPr>
          <w:rFonts w:ascii="黑体" w:eastAsia="黑体" w:hAnsi="黑体" w:hint="eastAsia"/>
          <w:sz w:val="32"/>
          <w:szCs w:val="32"/>
        </w:rPr>
        <w:t>二、申报材料具体要求</w:t>
      </w:r>
    </w:p>
    <w:p w:rsidR="00C848ED" w:rsidRPr="009838C7" w:rsidRDefault="00C848ED" w:rsidP="00C848ED">
      <w:pPr>
        <w:spacing w:line="620" w:lineRule="exact"/>
        <w:ind w:firstLineChars="200" w:firstLine="640"/>
        <w:rPr>
          <w:rFonts w:ascii="楷体_GB2312" w:eastAsia="楷体_GB2312" w:hAnsi="华文楷体"/>
          <w:sz w:val="32"/>
          <w:szCs w:val="32"/>
        </w:rPr>
      </w:pPr>
      <w:r w:rsidRPr="009838C7">
        <w:rPr>
          <w:rFonts w:ascii="楷体_GB2312" w:eastAsia="楷体_GB2312" w:hAnsi="华文楷体" w:hint="eastAsia"/>
          <w:sz w:val="32"/>
          <w:szCs w:val="32"/>
        </w:rPr>
        <w:t>（一）单位证明</w:t>
      </w:r>
    </w:p>
    <w:p w:rsidR="00C848ED" w:rsidRPr="009838C7" w:rsidRDefault="00C848ED" w:rsidP="00C848ED">
      <w:pPr>
        <w:spacing w:line="620" w:lineRule="exact"/>
        <w:ind w:firstLineChars="200" w:firstLine="640"/>
        <w:rPr>
          <w:rFonts w:ascii="仿宋_GB2312" w:eastAsia="仿宋_GB2312" w:hAnsi="华文楷体"/>
          <w:sz w:val="32"/>
          <w:szCs w:val="32"/>
        </w:rPr>
      </w:pPr>
      <w:r>
        <w:rPr>
          <w:rFonts w:ascii="仿宋_GB2312" w:eastAsia="仿宋_GB2312" w:hAnsi="华文楷体" w:hint="eastAsia"/>
          <w:sz w:val="32"/>
          <w:szCs w:val="32"/>
        </w:rPr>
        <w:t>1.</w:t>
      </w:r>
      <w:r w:rsidRPr="009838C7">
        <w:rPr>
          <w:rFonts w:ascii="仿宋_GB2312" w:eastAsia="仿宋_GB2312" w:hAnsi="华文楷体" w:hint="eastAsia"/>
          <w:sz w:val="32"/>
          <w:szCs w:val="32"/>
        </w:rPr>
        <w:t>单位名称应严格按照企业法人营业执照或事业单位法人证书的名称填写；</w:t>
      </w:r>
    </w:p>
    <w:p w:rsidR="00C848ED" w:rsidRPr="009838C7" w:rsidRDefault="00C848ED" w:rsidP="00C848ED">
      <w:pPr>
        <w:spacing w:line="620" w:lineRule="exact"/>
        <w:ind w:firstLineChars="200" w:firstLine="640"/>
        <w:rPr>
          <w:rFonts w:ascii="仿宋_GB2312" w:eastAsia="仿宋_GB2312" w:hAnsi="华文楷体"/>
          <w:sz w:val="32"/>
          <w:szCs w:val="32"/>
        </w:rPr>
      </w:pPr>
      <w:r>
        <w:rPr>
          <w:rFonts w:ascii="仿宋_GB2312" w:eastAsia="仿宋_GB2312" w:hAnsi="华文楷体" w:hint="eastAsia"/>
          <w:sz w:val="32"/>
          <w:szCs w:val="32"/>
        </w:rPr>
        <w:t>2.</w:t>
      </w:r>
      <w:r w:rsidRPr="009838C7">
        <w:rPr>
          <w:rFonts w:ascii="仿宋_GB2312" w:eastAsia="仿宋_GB2312" w:hAnsi="华文楷体" w:hint="eastAsia"/>
          <w:sz w:val="32"/>
          <w:szCs w:val="32"/>
        </w:rPr>
        <w:t>从事工程咨询业务年限：以初次取得工程咨询单位资格证书的时间或备案成功时间算起；</w:t>
      </w:r>
    </w:p>
    <w:p w:rsidR="00C848ED" w:rsidRPr="009838C7" w:rsidRDefault="00C848ED" w:rsidP="00C848ED">
      <w:pPr>
        <w:spacing w:line="620" w:lineRule="exact"/>
        <w:ind w:firstLineChars="200" w:firstLine="640"/>
        <w:rPr>
          <w:rFonts w:ascii="仿宋_GB2312" w:eastAsia="仿宋_GB2312" w:hAnsi="华文楷体"/>
          <w:sz w:val="32"/>
          <w:szCs w:val="32"/>
        </w:rPr>
      </w:pPr>
      <w:r>
        <w:rPr>
          <w:rFonts w:ascii="仿宋_GB2312" w:eastAsia="仿宋_GB2312" w:hAnsi="华文楷体" w:hint="eastAsia"/>
          <w:sz w:val="32"/>
          <w:szCs w:val="32"/>
        </w:rPr>
        <w:lastRenderedPageBreak/>
        <w:t>3.</w:t>
      </w:r>
      <w:r w:rsidRPr="009838C7">
        <w:rPr>
          <w:rFonts w:ascii="仿宋_GB2312" w:eastAsia="仿宋_GB2312" w:hAnsi="华文楷体" w:hint="eastAsia"/>
          <w:sz w:val="32"/>
          <w:szCs w:val="32"/>
        </w:rPr>
        <w:t>从事</w:t>
      </w:r>
      <w:r>
        <w:rPr>
          <w:rFonts w:ascii="仿宋_GB2312" w:eastAsia="仿宋_GB2312" w:hAnsi="华文楷体" w:hint="eastAsia"/>
          <w:sz w:val="32"/>
          <w:szCs w:val="32"/>
        </w:rPr>
        <w:t>PPP</w:t>
      </w:r>
      <w:r w:rsidRPr="009838C7">
        <w:rPr>
          <w:rFonts w:ascii="仿宋_GB2312" w:eastAsia="仿宋_GB2312" w:hAnsi="华文楷体" w:hint="eastAsia"/>
          <w:sz w:val="32"/>
          <w:szCs w:val="32"/>
        </w:rPr>
        <w:t>咨询业务年限：以申报单位第一份</w:t>
      </w:r>
      <w:r>
        <w:rPr>
          <w:rFonts w:ascii="仿宋_GB2312" w:eastAsia="仿宋_GB2312" w:hAnsi="华文楷体" w:hint="eastAsia"/>
          <w:sz w:val="32"/>
          <w:szCs w:val="32"/>
        </w:rPr>
        <w:t>PPP</w:t>
      </w:r>
      <w:r w:rsidRPr="009838C7">
        <w:rPr>
          <w:rFonts w:ascii="仿宋_GB2312" w:eastAsia="仿宋_GB2312" w:hAnsi="华文楷体" w:hint="eastAsia"/>
          <w:sz w:val="32"/>
          <w:szCs w:val="32"/>
        </w:rPr>
        <w:t>咨询业绩合同的签署日期算起，应提供合同关键页（封面页、项目内容页、盖章页）。</w:t>
      </w:r>
    </w:p>
    <w:p w:rsidR="00C848ED" w:rsidRPr="009838C7" w:rsidRDefault="00C848ED" w:rsidP="00C848ED">
      <w:pPr>
        <w:spacing w:line="620" w:lineRule="exact"/>
        <w:ind w:firstLineChars="200" w:firstLine="640"/>
        <w:rPr>
          <w:rFonts w:ascii="楷体_GB2312" w:eastAsia="楷体_GB2312" w:hAnsi="华文楷体"/>
          <w:sz w:val="32"/>
          <w:szCs w:val="32"/>
        </w:rPr>
      </w:pPr>
      <w:r w:rsidRPr="009838C7">
        <w:rPr>
          <w:rFonts w:ascii="楷体_GB2312" w:eastAsia="楷体_GB2312" w:hAnsi="华文楷体" w:hint="eastAsia"/>
          <w:sz w:val="32"/>
          <w:szCs w:val="32"/>
        </w:rPr>
        <w:t>（二）专业技术力量</w:t>
      </w:r>
    </w:p>
    <w:p w:rsidR="00C848ED" w:rsidRPr="009838C7" w:rsidRDefault="00C848ED" w:rsidP="00C848ED">
      <w:pPr>
        <w:spacing w:line="620" w:lineRule="exact"/>
        <w:ind w:firstLineChars="200" w:firstLine="640"/>
        <w:rPr>
          <w:rFonts w:ascii="仿宋_GB2312" w:eastAsia="仿宋_GB2312" w:hAnsi="华文楷体"/>
          <w:sz w:val="32"/>
          <w:szCs w:val="32"/>
        </w:rPr>
      </w:pPr>
      <w:r>
        <w:rPr>
          <w:rFonts w:ascii="仿宋_GB2312" w:eastAsia="仿宋_GB2312" w:hAnsi="华文楷体" w:hint="eastAsia"/>
          <w:sz w:val="32"/>
          <w:szCs w:val="32"/>
        </w:rPr>
        <w:t>1.</w:t>
      </w:r>
      <w:r w:rsidRPr="009838C7">
        <w:rPr>
          <w:rFonts w:ascii="仿宋_GB2312" w:eastAsia="仿宋_GB2312" w:hAnsi="华文楷体" w:hint="eastAsia"/>
          <w:sz w:val="32"/>
          <w:szCs w:val="32"/>
        </w:rPr>
        <w:t>乙级专业资信</w:t>
      </w:r>
    </w:p>
    <w:p w:rsidR="00C848ED" w:rsidRPr="009838C7" w:rsidRDefault="00C848ED" w:rsidP="00C848ED">
      <w:pPr>
        <w:spacing w:line="620" w:lineRule="exact"/>
        <w:ind w:firstLineChars="200" w:firstLine="640"/>
        <w:rPr>
          <w:rFonts w:ascii="仿宋_GB2312" w:eastAsia="仿宋_GB2312" w:hAnsi="华文楷体"/>
          <w:sz w:val="32"/>
          <w:szCs w:val="32"/>
        </w:rPr>
      </w:pPr>
      <w:r w:rsidRPr="009838C7">
        <w:rPr>
          <w:rFonts w:ascii="仿宋_GB2312" w:eastAsia="仿宋_GB2312" w:hAnsi="华文楷体" w:hint="eastAsia"/>
          <w:sz w:val="32"/>
          <w:szCs w:val="32"/>
        </w:rPr>
        <w:t>（1）单位主要技术负责人应同时满足：</w:t>
      </w:r>
    </w:p>
    <w:p w:rsidR="00C848ED" w:rsidRPr="009838C7" w:rsidRDefault="00C848ED" w:rsidP="00C848ED">
      <w:pPr>
        <w:spacing w:line="620" w:lineRule="exact"/>
        <w:ind w:firstLineChars="200" w:firstLine="640"/>
        <w:rPr>
          <w:rFonts w:ascii="仿宋_GB2312" w:eastAsia="仿宋_GB2312" w:hAnsi="华文楷体"/>
          <w:sz w:val="32"/>
          <w:szCs w:val="32"/>
        </w:rPr>
      </w:pPr>
      <w:r w:rsidRPr="009838C7">
        <w:rPr>
          <w:rFonts w:ascii="仿宋_GB2312" w:eastAsia="仿宋_GB2312" w:hAnsi="华文楷体" w:hint="eastAsia"/>
          <w:sz w:val="32"/>
          <w:szCs w:val="32"/>
        </w:rPr>
        <w:t>1）已取得咨询工程师（投资）登记证书；</w:t>
      </w:r>
    </w:p>
    <w:p w:rsidR="00C848ED" w:rsidRPr="009838C7" w:rsidRDefault="00C848ED" w:rsidP="00C848ED">
      <w:pPr>
        <w:spacing w:line="620" w:lineRule="exact"/>
        <w:ind w:firstLineChars="200" w:firstLine="640"/>
        <w:rPr>
          <w:rFonts w:ascii="仿宋_GB2312" w:eastAsia="仿宋_GB2312" w:hAnsi="华文楷体"/>
          <w:sz w:val="32"/>
          <w:szCs w:val="32"/>
        </w:rPr>
      </w:pPr>
      <w:r w:rsidRPr="009838C7">
        <w:rPr>
          <w:rFonts w:ascii="仿宋_GB2312" w:eastAsia="仿宋_GB2312" w:hAnsi="华文楷体" w:hint="eastAsia"/>
          <w:sz w:val="32"/>
          <w:szCs w:val="32"/>
        </w:rPr>
        <w:t>2）具有工程或工程经济类高级技术职称；</w:t>
      </w:r>
    </w:p>
    <w:p w:rsidR="00C848ED" w:rsidRPr="009838C7" w:rsidRDefault="00C848ED" w:rsidP="00C848ED">
      <w:pPr>
        <w:spacing w:line="620" w:lineRule="exact"/>
        <w:ind w:firstLineChars="200" w:firstLine="640"/>
        <w:rPr>
          <w:rFonts w:ascii="仿宋_GB2312" w:eastAsia="仿宋_GB2312" w:hAnsi="华文楷体"/>
          <w:sz w:val="32"/>
          <w:szCs w:val="32"/>
        </w:rPr>
      </w:pPr>
      <w:r w:rsidRPr="009838C7">
        <w:rPr>
          <w:rFonts w:ascii="仿宋_GB2312" w:eastAsia="仿宋_GB2312" w:hAnsi="华文楷体" w:hint="eastAsia"/>
          <w:sz w:val="32"/>
          <w:szCs w:val="32"/>
        </w:rPr>
        <w:t>3）从事工程咨询业务不少于6年；</w:t>
      </w:r>
    </w:p>
    <w:p w:rsidR="00C848ED" w:rsidRPr="009838C7" w:rsidRDefault="00C848ED" w:rsidP="00C848ED">
      <w:pPr>
        <w:spacing w:line="620" w:lineRule="exact"/>
        <w:ind w:firstLineChars="200" w:firstLine="640"/>
        <w:rPr>
          <w:rFonts w:ascii="仿宋_GB2312" w:eastAsia="仿宋_GB2312" w:hAnsi="华文楷体"/>
          <w:sz w:val="32"/>
          <w:szCs w:val="32"/>
        </w:rPr>
      </w:pPr>
      <w:r w:rsidRPr="009838C7">
        <w:rPr>
          <w:rFonts w:ascii="仿宋_GB2312" w:eastAsia="仿宋_GB2312" w:hAnsi="华文楷体" w:hint="eastAsia"/>
          <w:sz w:val="32"/>
          <w:szCs w:val="32"/>
        </w:rPr>
        <w:t>4）单位主要技术负责人应为在职人员，不包括退休后返聘人员。</w:t>
      </w:r>
    </w:p>
    <w:p w:rsidR="00C848ED" w:rsidRPr="009838C7" w:rsidRDefault="00C848ED" w:rsidP="00C848ED">
      <w:pPr>
        <w:spacing w:line="620" w:lineRule="exact"/>
        <w:ind w:firstLineChars="200" w:firstLine="640"/>
        <w:rPr>
          <w:rFonts w:ascii="仿宋_GB2312" w:eastAsia="仿宋_GB2312" w:hAnsi="华文楷体"/>
          <w:sz w:val="32"/>
          <w:szCs w:val="32"/>
        </w:rPr>
      </w:pPr>
      <w:r w:rsidRPr="009838C7">
        <w:rPr>
          <w:rFonts w:ascii="仿宋_GB2312" w:eastAsia="仿宋_GB2312" w:hAnsi="华文楷体" w:hint="eastAsia"/>
          <w:sz w:val="32"/>
          <w:szCs w:val="32"/>
        </w:rPr>
        <w:t>（2）从事工程咨询业务的专业技术人员“不得同时在两个及以上工程咨询单位执业”，是指申报单位所填报的专业技术人员不得同时出现在另一家工程咨询单位的专业技术人员名单中。</w:t>
      </w:r>
    </w:p>
    <w:p w:rsidR="00C848ED" w:rsidRPr="009838C7" w:rsidRDefault="00C848ED" w:rsidP="00C848ED">
      <w:pPr>
        <w:spacing w:line="620" w:lineRule="exact"/>
        <w:ind w:firstLineChars="200" w:firstLine="640"/>
        <w:rPr>
          <w:rFonts w:ascii="仿宋_GB2312" w:eastAsia="仿宋_GB2312" w:hAnsi="华文楷体"/>
          <w:sz w:val="32"/>
          <w:szCs w:val="32"/>
        </w:rPr>
      </w:pPr>
      <w:r w:rsidRPr="009838C7">
        <w:rPr>
          <w:rFonts w:ascii="仿宋_GB2312" w:eastAsia="仿宋_GB2312" w:hAnsi="华文楷体" w:hint="eastAsia"/>
          <w:sz w:val="32"/>
          <w:szCs w:val="32"/>
        </w:rPr>
        <w:t>（3）单位咨询工程师（投资）不少于6人，是指已经登记在申报单位的咨询工程师（投资）总数不少于6人，其中退休人员所占比例不超过（含）50%。</w:t>
      </w:r>
    </w:p>
    <w:p w:rsidR="00C848ED" w:rsidRPr="009838C7" w:rsidRDefault="00C848ED" w:rsidP="00C848ED">
      <w:pPr>
        <w:spacing w:line="620" w:lineRule="exact"/>
        <w:ind w:firstLineChars="200" w:firstLine="640"/>
        <w:rPr>
          <w:rFonts w:ascii="仿宋_GB2312" w:eastAsia="仿宋_GB2312" w:hAnsi="华文楷体"/>
          <w:sz w:val="32"/>
          <w:szCs w:val="32"/>
        </w:rPr>
      </w:pPr>
      <w:r w:rsidRPr="009838C7">
        <w:rPr>
          <w:rFonts w:ascii="仿宋_GB2312" w:eastAsia="仿宋_GB2312" w:hAnsi="华文楷体" w:hint="eastAsia"/>
          <w:sz w:val="32"/>
          <w:szCs w:val="32"/>
        </w:rPr>
        <w:t>（4）乙级专业应配备至少3名咨询工程师（投资）和至少1名具有本专业高级技术职称的人员，这两类人员不能重复。</w:t>
      </w:r>
    </w:p>
    <w:p w:rsidR="00C848ED" w:rsidRPr="009838C7" w:rsidRDefault="00C848ED" w:rsidP="00C848ED">
      <w:pPr>
        <w:spacing w:line="620" w:lineRule="exact"/>
        <w:ind w:firstLineChars="200" w:firstLine="640"/>
        <w:rPr>
          <w:rFonts w:ascii="仿宋_GB2312" w:eastAsia="仿宋_GB2312" w:hAnsi="华文楷体"/>
          <w:sz w:val="32"/>
          <w:szCs w:val="32"/>
        </w:rPr>
      </w:pPr>
      <w:r w:rsidRPr="009838C7">
        <w:rPr>
          <w:rFonts w:ascii="仿宋_GB2312" w:eastAsia="仿宋_GB2312" w:hAnsi="华文楷体" w:hint="eastAsia"/>
          <w:sz w:val="32"/>
          <w:szCs w:val="32"/>
        </w:rPr>
        <w:t>1）其中至少3名咨询工程师（投资），是指登记在申报</w:t>
      </w:r>
      <w:r w:rsidRPr="009838C7">
        <w:rPr>
          <w:rFonts w:ascii="仿宋_GB2312" w:eastAsia="仿宋_GB2312" w:hAnsi="华文楷体" w:hint="eastAsia"/>
          <w:sz w:val="32"/>
          <w:szCs w:val="32"/>
        </w:rPr>
        <w:lastRenderedPageBreak/>
        <w:t>专业的咨询工程师（投资）不少于3人或登记在申报专业的咨询工程师（投资）2人和登记在其他（工程技术经济）专业的咨询工程师（投资）1人。咨询工程师（投资）的专业一、专业二可分别配备在两个专业；</w:t>
      </w:r>
    </w:p>
    <w:p w:rsidR="00C848ED" w:rsidRPr="009838C7" w:rsidRDefault="00C848ED" w:rsidP="00C848ED">
      <w:pPr>
        <w:spacing w:line="620" w:lineRule="exact"/>
        <w:ind w:firstLineChars="200" w:firstLine="640"/>
        <w:rPr>
          <w:rFonts w:ascii="仿宋_GB2312" w:eastAsia="仿宋_GB2312" w:hAnsi="华文楷体"/>
          <w:sz w:val="32"/>
          <w:szCs w:val="32"/>
        </w:rPr>
      </w:pPr>
      <w:r w:rsidRPr="009838C7">
        <w:rPr>
          <w:rFonts w:ascii="仿宋_GB2312" w:eastAsia="仿宋_GB2312" w:hAnsi="华文楷体" w:hint="eastAsia"/>
          <w:sz w:val="32"/>
          <w:szCs w:val="32"/>
        </w:rPr>
        <w:t>2）至少1名具有本专业高级技术职称的人员，是指具有高级技术职称，且学历（或学位）专业、职称证书专业或咨询工程师（投资）登记专业至少其中一项支持申报专业的技术人员；</w:t>
      </w:r>
    </w:p>
    <w:p w:rsidR="00C848ED" w:rsidRPr="009838C7" w:rsidRDefault="00C848ED" w:rsidP="00C848ED">
      <w:pPr>
        <w:spacing w:line="620" w:lineRule="exact"/>
        <w:ind w:firstLineChars="200" w:firstLine="640"/>
        <w:rPr>
          <w:rFonts w:ascii="仿宋_GB2312" w:eastAsia="仿宋_GB2312" w:hAnsi="华文楷体"/>
          <w:sz w:val="32"/>
          <w:szCs w:val="32"/>
        </w:rPr>
      </w:pPr>
      <w:r w:rsidRPr="009838C7">
        <w:rPr>
          <w:rFonts w:ascii="仿宋_GB2312" w:eastAsia="仿宋_GB2312" w:hAnsi="华文楷体" w:hint="eastAsia"/>
          <w:sz w:val="32"/>
          <w:szCs w:val="32"/>
        </w:rPr>
        <w:t>从事工程咨询的教授（副教授）、研究员（副研究员）视同具有工程或工程经济类高级技术职称；</w:t>
      </w:r>
    </w:p>
    <w:p w:rsidR="00C848ED" w:rsidRPr="009838C7" w:rsidRDefault="00C848ED" w:rsidP="00C848ED">
      <w:pPr>
        <w:spacing w:line="620" w:lineRule="exact"/>
        <w:ind w:firstLineChars="200" w:firstLine="640"/>
        <w:rPr>
          <w:rFonts w:ascii="仿宋_GB2312" w:eastAsia="仿宋_GB2312" w:hAnsi="华文楷体"/>
          <w:sz w:val="32"/>
          <w:szCs w:val="32"/>
        </w:rPr>
      </w:pPr>
      <w:r w:rsidRPr="009838C7">
        <w:rPr>
          <w:rFonts w:ascii="仿宋_GB2312" w:eastAsia="仿宋_GB2312" w:hAnsi="华文楷体" w:hint="eastAsia"/>
          <w:sz w:val="32"/>
          <w:szCs w:val="32"/>
        </w:rPr>
        <w:t>申报单位符合条件的专业配备的高级技术职称人员总数中退休人员所占比例不超过（含）50%；</w:t>
      </w:r>
    </w:p>
    <w:p w:rsidR="00C848ED" w:rsidRPr="009838C7" w:rsidRDefault="00C848ED" w:rsidP="00C848ED">
      <w:pPr>
        <w:spacing w:line="620" w:lineRule="exact"/>
        <w:ind w:firstLineChars="200" w:firstLine="640"/>
        <w:rPr>
          <w:rFonts w:ascii="仿宋_GB2312" w:eastAsia="仿宋_GB2312" w:hAnsi="华文楷体"/>
          <w:sz w:val="32"/>
          <w:szCs w:val="32"/>
        </w:rPr>
      </w:pPr>
      <w:r w:rsidRPr="009838C7">
        <w:rPr>
          <w:rFonts w:ascii="仿宋_GB2312" w:eastAsia="仿宋_GB2312" w:hAnsi="华文楷体" w:hint="eastAsia"/>
          <w:sz w:val="32"/>
          <w:szCs w:val="32"/>
        </w:rPr>
        <w:t>3）具有高级职称的咨询工程师（投资）已经作为一个专业的咨询工程师（投资）配备，不得再作为其他专业的高级职称专业技术人员。</w:t>
      </w:r>
    </w:p>
    <w:p w:rsidR="00C848ED" w:rsidRPr="009838C7" w:rsidRDefault="00C848ED" w:rsidP="00C848ED">
      <w:pPr>
        <w:spacing w:line="620" w:lineRule="exact"/>
        <w:ind w:firstLineChars="200" w:firstLine="640"/>
        <w:rPr>
          <w:rFonts w:ascii="仿宋_GB2312" w:eastAsia="仿宋_GB2312" w:hAnsi="华文楷体"/>
          <w:sz w:val="32"/>
          <w:szCs w:val="32"/>
        </w:rPr>
      </w:pPr>
      <w:r w:rsidRPr="009838C7">
        <w:rPr>
          <w:rFonts w:ascii="仿宋_GB2312" w:eastAsia="仿宋_GB2312" w:hAnsi="华文楷体" w:hint="eastAsia"/>
          <w:sz w:val="32"/>
          <w:szCs w:val="32"/>
        </w:rPr>
        <w:t>4）专业技术人员名单中“职称专业”，应如实填写职称证书上的专业。职称证书仅标明“工程系列高级职称”或“高级工程师”，未见具体专业的职称证书不能作为判别专业的依据。如果职称证书的评审机构签发印章是“某某专业”职称评审委员会，则该专业可作为判别申请专业的依据；</w:t>
      </w:r>
    </w:p>
    <w:p w:rsidR="00C848ED" w:rsidRPr="009838C7" w:rsidRDefault="00C848ED" w:rsidP="00C848ED">
      <w:pPr>
        <w:spacing w:line="620" w:lineRule="exact"/>
        <w:ind w:firstLineChars="200" w:firstLine="640"/>
        <w:rPr>
          <w:rFonts w:ascii="仿宋_GB2312" w:eastAsia="仿宋_GB2312" w:hAnsi="华文楷体"/>
          <w:sz w:val="32"/>
          <w:szCs w:val="32"/>
        </w:rPr>
      </w:pPr>
      <w:r>
        <w:rPr>
          <w:rFonts w:ascii="仿宋_GB2312" w:eastAsia="仿宋_GB2312" w:hAnsi="华文楷体" w:hint="eastAsia"/>
          <w:sz w:val="32"/>
          <w:szCs w:val="32"/>
        </w:rPr>
        <w:t>2.</w:t>
      </w:r>
      <w:r w:rsidRPr="009838C7">
        <w:rPr>
          <w:rFonts w:ascii="仿宋_GB2312" w:eastAsia="仿宋_GB2312" w:hAnsi="华文楷体" w:hint="eastAsia"/>
          <w:sz w:val="32"/>
          <w:szCs w:val="32"/>
        </w:rPr>
        <w:t>乙级专业资信预评价</w:t>
      </w:r>
    </w:p>
    <w:p w:rsidR="00C848ED" w:rsidRPr="009838C7" w:rsidRDefault="00C848ED" w:rsidP="00C848ED">
      <w:pPr>
        <w:spacing w:line="620" w:lineRule="exact"/>
        <w:ind w:firstLineChars="200" w:firstLine="640"/>
        <w:rPr>
          <w:rFonts w:ascii="仿宋_GB2312" w:eastAsia="仿宋_GB2312" w:hAnsi="华文楷体"/>
          <w:sz w:val="32"/>
          <w:szCs w:val="32"/>
        </w:rPr>
      </w:pPr>
      <w:r w:rsidRPr="009838C7">
        <w:rPr>
          <w:rFonts w:ascii="仿宋_GB2312" w:eastAsia="仿宋_GB2312" w:hAnsi="华文楷体" w:hint="eastAsia"/>
          <w:sz w:val="32"/>
          <w:szCs w:val="32"/>
        </w:rPr>
        <w:t>（1）单位咨询工程师（投资）不少于4人；</w:t>
      </w:r>
    </w:p>
    <w:p w:rsidR="00C848ED" w:rsidRPr="009838C7" w:rsidRDefault="00C848ED" w:rsidP="00C848ED">
      <w:pPr>
        <w:spacing w:line="620" w:lineRule="exact"/>
        <w:ind w:firstLineChars="200" w:firstLine="640"/>
        <w:rPr>
          <w:rFonts w:ascii="仿宋_GB2312" w:eastAsia="仿宋_GB2312" w:hAnsi="华文楷体"/>
          <w:sz w:val="32"/>
          <w:szCs w:val="32"/>
        </w:rPr>
      </w:pPr>
      <w:r w:rsidRPr="009838C7">
        <w:rPr>
          <w:rFonts w:ascii="仿宋_GB2312" w:eastAsia="仿宋_GB2312" w:hAnsi="华文楷体" w:hint="eastAsia"/>
          <w:sz w:val="32"/>
          <w:szCs w:val="32"/>
        </w:rPr>
        <w:lastRenderedPageBreak/>
        <w:t>（2）申请评价的专业应配备至少3名咨询工程师（投资）和至少1名具有本专业高级技术职称的人员，两者不重复计算；</w:t>
      </w:r>
    </w:p>
    <w:p w:rsidR="00C848ED" w:rsidRPr="009838C7" w:rsidRDefault="00C848ED" w:rsidP="00C848ED">
      <w:pPr>
        <w:spacing w:line="620" w:lineRule="exact"/>
        <w:ind w:firstLineChars="200" w:firstLine="640"/>
        <w:rPr>
          <w:rFonts w:ascii="仿宋_GB2312" w:eastAsia="仿宋_GB2312" w:hAnsi="华文楷体"/>
          <w:sz w:val="32"/>
          <w:szCs w:val="32"/>
        </w:rPr>
      </w:pPr>
      <w:r w:rsidRPr="009838C7">
        <w:rPr>
          <w:rFonts w:ascii="仿宋_GB2312" w:eastAsia="仿宋_GB2312" w:hAnsi="华文楷体" w:hint="eastAsia"/>
          <w:sz w:val="32"/>
          <w:szCs w:val="32"/>
        </w:rPr>
        <w:t>（3）满足乙级专业资信守法信用记录要求。同一单位只可申请一次预评价，预评价结果满</w:t>
      </w:r>
      <w:r>
        <w:rPr>
          <w:rFonts w:ascii="仿宋_GB2312" w:eastAsia="仿宋_GB2312" w:hAnsi="华文楷体" w:hint="eastAsia"/>
          <w:sz w:val="32"/>
          <w:szCs w:val="32"/>
        </w:rPr>
        <w:t>1</w:t>
      </w:r>
      <w:r w:rsidRPr="009838C7">
        <w:rPr>
          <w:rFonts w:ascii="仿宋_GB2312" w:eastAsia="仿宋_GB2312" w:hAnsi="华文楷体" w:hint="eastAsia"/>
          <w:sz w:val="32"/>
          <w:szCs w:val="32"/>
        </w:rPr>
        <w:t>年后自动失效；</w:t>
      </w:r>
    </w:p>
    <w:p w:rsidR="00C848ED" w:rsidRPr="009838C7" w:rsidRDefault="00C848ED" w:rsidP="00C848ED">
      <w:pPr>
        <w:spacing w:line="620" w:lineRule="exact"/>
        <w:ind w:firstLineChars="200" w:firstLine="640"/>
        <w:rPr>
          <w:rFonts w:ascii="仿宋_GB2312" w:eastAsia="仿宋_GB2312" w:hAnsi="华文楷体"/>
          <w:sz w:val="32"/>
          <w:szCs w:val="32"/>
        </w:rPr>
      </w:pPr>
      <w:r w:rsidRPr="009838C7">
        <w:rPr>
          <w:rFonts w:ascii="仿宋_GB2312" w:eastAsia="仿宋_GB2312" w:hAnsi="华文楷体" w:hint="eastAsia"/>
          <w:sz w:val="32"/>
          <w:szCs w:val="32"/>
        </w:rPr>
        <w:t xml:space="preserve">（4）其他说明参照乙级专业资信说明。 </w:t>
      </w:r>
    </w:p>
    <w:p w:rsidR="00C848ED" w:rsidRPr="009838C7" w:rsidRDefault="00C848ED" w:rsidP="00C848ED">
      <w:pPr>
        <w:spacing w:line="620" w:lineRule="exact"/>
        <w:ind w:firstLineChars="200" w:firstLine="640"/>
        <w:rPr>
          <w:rFonts w:ascii="仿宋_GB2312" w:eastAsia="仿宋_GB2312" w:hAnsi="华文楷体"/>
          <w:sz w:val="32"/>
          <w:szCs w:val="32"/>
        </w:rPr>
      </w:pPr>
      <w:r>
        <w:rPr>
          <w:rFonts w:ascii="仿宋_GB2312" w:eastAsia="仿宋_GB2312" w:hAnsi="华文楷体" w:hint="eastAsia"/>
          <w:sz w:val="32"/>
          <w:szCs w:val="32"/>
        </w:rPr>
        <w:t>3.PPP</w:t>
      </w:r>
      <w:r w:rsidRPr="009838C7">
        <w:rPr>
          <w:rFonts w:ascii="仿宋_GB2312" w:eastAsia="仿宋_GB2312" w:hAnsi="华文楷体" w:hint="eastAsia"/>
          <w:sz w:val="32"/>
          <w:szCs w:val="32"/>
        </w:rPr>
        <w:t>咨询乙级专项资信</w:t>
      </w:r>
    </w:p>
    <w:p w:rsidR="00C848ED" w:rsidRPr="009838C7" w:rsidRDefault="00C848ED" w:rsidP="00C848ED">
      <w:pPr>
        <w:spacing w:line="620" w:lineRule="exact"/>
        <w:ind w:firstLineChars="200" w:firstLine="640"/>
        <w:rPr>
          <w:rFonts w:ascii="仿宋_GB2312" w:eastAsia="仿宋_GB2312" w:hAnsi="华文楷体"/>
          <w:sz w:val="32"/>
          <w:szCs w:val="32"/>
        </w:rPr>
      </w:pPr>
      <w:r w:rsidRPr="009838C7">
        <w:rPr>
          <w:rFonts w:ascii="仿宋_GB2312" w:eastAsia="仿宋_GB2312" w:hAnsi="华文楷体" w:hint="eastAsia"/>
          <w:sz w:val="32"/>
          <w:szCs w:val="32"/>
        </w:rPr>
        <w:t>（1）单位从事</w:t>
      </w:r>
      <w:r>
        <w:rPr>
          <w:rFonts w:ascii="仿宋_GB2312" w:eastAsia="仿宋_GB2312" w:hAnsi="华文楷体" w:hint="eastAsia"/>
          <w:sz w:val="32"/>
          <w:szCs w:val="32"/>
        </w:rPr>
        <w:t>PPP</w:t>
      </w:r>
      <w:r w:rsidRPr="009838C7">
        <w:rPr>
          <w:rFonts w:ascii="仿宋_GB2312" w:eastAsia="仿宋_GB2312" w:hAnsi="华文楷体" w:hint="eastAsia"/>
          <w:sz w:val="32"/>
          <w:szCs w:val="32"/>
        </w:rPr>
        <w:t>咨询业务的咨询工程师（投资）不少于4人，无登记专业要求，其中退休人员所占比例不超过（含）50%。</w:t>
      </w:r>
    </w:p>
    <w:p w:rsidR="00C848ED" w:rsidRPr="009838C7" w:rsidRDefault="00C848ED" w:rsidP="00C848ED">
      <w:pPr>
        <w:spacing w:line="620" w:lineRule="exact"/>
        <w:ind w:firstLineChars="200" w:firstLine="640"/>
        <w:rPr>
          <w:rFonts w:ascii="仿宋_GB2312" w:eastAsia="仿宋_GB2312" w:hAnsi="华文楷体"/>
          <w:sz w:val="32"/>
          <w:szCs w:val="32"/>
        </w:rPr>
      </w:pPr>
      <w:r w:rsidRPr="009838C7">
        <w:rPr>
          <w:rFonts w:ascii="仿宋_GB2312" w:eastAsia="仿宋_GB2312" w:hAnsi="华文楷体" w:hint="eastAsia"/>
          <w:sz w:val="32"/>
          <w:szCs w:val="32"/>
        </w:rPr>
        <w:t>（2）法律、财务、金融专业人员不少于</w:t>
      </w:r>
      <w:r>
        <w:rPr>
          <w:rFonts w:ascii="仿宋_GB2312" w:eastAsia="仿宋_GB2312" w:hAnsi="华文楷体" w:hint="eastAsia"/>
          <w:sz w:val="32"/>
          <w:szCs w:val="32"/>
        </w:rPr>
        <w:t>6</w:t>
      </w:r>
      <w:r w:rsidRPr="009838C7">
        <w:rPr>
          <w:rFonts w:ascii="仿宋_GB2312" w:eastAsia="仿宋_GB2312" w:hAnsi="华文楷体" w:hint="eastAsia"/>
          <w:sz w:val="32"/>
          <w:szCs w:val="32"/>
        </w:rPr>
        <w:t>人，每个专业不少于</w:t>
      </w:r>
      <w:r>
        <w:rPr>
          <w:rFonts w:ascii="仿宋_GB2312" w:eastAsia="仿宋_GB2312" w:hAnsi="华文楷体" w:hint="eastAsia"/>
          <w:sz w:val="32"/>
          <w:szCs w:val="32"/>
        </w:rPr>
        <w:t>1</w:t>
      </w:r>
      <w:r w:rsidRPr="009838C7">
        <w:rPr>
          <w:rFonts w:ascii="仿宋_GB2312" w:eastAsia="仿宋_GB2312" w:hAnsi="华文楷体" w:hint="eastAsia"/>
          <w:sz w:val="32"/>
          <w:szCs w:val="32"/>
        </w:rPr>
        <w:t>人，上述三类专业人员中退休人员所占比例不超过（含）50%。专业人员以毕业证或职称证或执业证书专业为依据，不分等级要求。</w:t>
      </w:r>
    </w:p>
    <w:p w:rsidR="00C848ED" w:rsidRPr="009838C7" w:rsidRDefault="00C848ED" w:rsidP="00C848ED">
      <w:pPr>
        <w:spacing w:line="620" w:lineRule="exact"/>
        <w:ind w:firstLineChars="200" w:firstLine="640"/>
        <w:rPr>
          <w:rFonts w:ascii="仿宋_GB2312" w:eastAsia="仿宋_GB2312" w:hAnsi="华文楷体"/>
          <w:sz w:val="32"/>
          <w:szCs w:val="32"/>
        </w:rPr>
      </w:pPr>
      <w:r w:rsidRPr="009838C7">
        <w:rPr>
          <w:rFonts w:ascii="仿宋_GB2312" w:eastAsia="仿宋_GB2312" w:hAnsi="华文楷体" w:hint="eastAsia"/>
          <w:sz w:val="32"/>
          <w:szCs w:val="32"/>
        </w:rPr>
        <w:t>（3）单位从事PPP咨询业务的咨询工程师（投资）与法律、财务、金融专业人员不能重复。</w:t>
      </w:r>
    </w:p>
    <w:p w:rsidR="00C848ED" w:rsidRPr="009838C7" w:rsidRDefault="00C848ED" w:rsidP="00C848ED">
      <w:pPr>
        <w:spacing w:line="620" w:lineRule="exact"/>
        <w:ind w:firstLineChars="200" w:firstLine="640"/>
        <w:rPr>
          <w:rFonts w:ascii="仿宋_GB2312" w:eastAsia="仿宋_GB2312" w:hAnsi="华文楷体"/>
          <w:sz w:val="32"/>
          <w:szCs w:val="32"/>
        </w:rPr>
      </w:pPr>
      <w:r w:rsidRPr="009838C7">
        <w:rPr>
          <w:rFonts w:ascii="仿宋_GB2312" w:eastAsia="仿宋_GB2312" w:hAnsi="华文楷体" w:hint="eastAsia"/>
          <w:sz w:val="32"/>
          <w:szCs w:val="32"/>
        </w:rPr>
        <w:t>4.PPP咨询乙级专项资信预评价</w:t>
      </w:r>
    </w:p>
    <w:p w:rsidR="00C848ED" w:rsidRPr="009838C7" w:rsidRDefault="00C848ED" w:rsidP="00C848ED">
      <w:pPr>
        <w:spacing w:line="620" w:lineRule="exact"/>
        <w:ind w:firstLineChars="200" w:firstLine="640"/>
        <w:rPr>
          <w:rFonts w:ascii="仿宋_GB2312" w:eastAsia="仿宋_GB2312" w:hAnsi="华文楷体"/>
          <w:sz w:val="32"/>
          <w:szCs w:val="32"/>
        </w:rPr>
      </w:pPr>
      <w:r w:rsidRPr="009838C7">
        <w:rPr>
          <w:rFonts w:ascii="仿宋_GB2312" w:eastAsia="仿宋_GB2312" w:hAnsi="华文楷体" w:hint="eastAsia"/>
          <w:sz w:val="32"/>
          <w:szCs w:val="32"/>
        </w:rPr>
        <w:t>（1）单位从事</w:t>
      </w:r>
      <w:r>
        <w:rPr>
          <w:rFonts w:ascii="仿宋_GB2312" w:eastAsia="仿宋_GB2312" w:hAnsi="华文楷体" w:hint="eastAsia"/>
          <w:sz w:val="32"/>
          <w:szCs w:val="32"/>
        </w:rPr>
        <w:t>PPP</w:t>
      </w:r>
      <w:r w:rsidRPr="009838C7">
        <w:rPr>
          <w:rFonts w:ascii="仿宋_GB2312" w:eastAsia="仿宋_GB2312" w:hAnsi="华文楷体" w:hint="eastAsia"/>
          <w:sz w:val="32"/>
          <w:szCs w:val="32"/>
        </w:rPr>
        <w:t>咨询业务的咨询工程师（投资）不少于2人，法律、财务、金融等专业人员不少于</w:t>
      </w:r>
      <w:r>
        <w:rPr>
          <w:rFonts w:ascii="仿宋_GB2312" w:eastAsia="仿宋_GB2312" w:hAnsi="华文楷体" w:hint="eastAsia"/>
          <w:sz w:val="32"/>
          <w:szCs w:val="32"/>
        </w:rPr>
        <w:t>6</w:t>
      </w:r>
      <w:r w:rsidRPr="009838C7">
        <w:rPr>
          <w:rFonts w:ascii="仿宋_GB2312" w:eastAsia="仿宋_GB2312" w:hAnsi="华文楷体" w:hint="eastAsia"/>
          <w:sz w:val="32"/>
          <w:szCs w:val="32"/>
        </w:rPr>
        <w:t>人，每个专业不少于1人，两者不重复计算；</w:t>
      </w:r>
    </w:p>
    <w:p w:rsidR="00C848ED" w:rsidRPr="009838C7" w:rsidRDefault="00C848ED" w:rsidP="00C848ED">
      <w:pPr>
        <w:spacing w:line="620" w:lineRule="exact"/>
        <w:ind w:firstLineChars="200" w:firstLine="640"/>
        <w:rPr>
          <w:rFonts w:ascii="仿宋_GB2312" w:eastAsia="仿宋_GB2312" w:hAnsi="华文楷体"/>
          <w:sz w:val="32"/>
          <w:szCs w:val="32"/>
        </w:rPr>
      </w:pPr>
      <w:r w:rsidRPr="009838C7">
        <w:rPr>
          <w:rFonts w:ascii="仿宋_GB2312" w:eastAsia="仿宋_GB2312" w:hAnsi="华文楷体" w:hint="eastAsia"/>
          <w:sz w:val="32"/>
          <w:szCs w:val="32"/>
        </w:rPr>
        <w:t>（2）满足乙级专业资信守法信用记录要求。同一单位只可申请一次预评价，预评价结果满</w:t>
      </w:r>
      <w:r>
        <w:rPr>
          <w:rFonts w:ascii="仿宋_GB2312" w:eastAsia="仿宋_GB2312" w:hAnsi="华文楷体" w:hint="eastAsia"/>
          <w:sz w:val="32"/>
          <w:szCs w:val="32"/>
        </w:rPr>
        <w:t>1</w:t>
      </w:r>
      <w:r w:rsidRPr="009838C7">
        <w:rPr>
          <w:rFonts w:ascii="仿宋_GB2312" w:eastAsia="仿宋_GB2312" w:hAnsi="华文楷体" w:hint="eastAsia"/>
          <w:sz w:val="32"/>
          <w:szCs w:val="32"/>
        </w:rPr>
        <w:t>年后自动失效；</w:t>
      </w:r>
    </w:p>
    <w:p w:rsidR="00C848ED" w:rsidRPr="009838C7" w:rsidRDefault="00C848ED" w:rsidP="00C848ED">
      <w:pPr>
        <w:spacing w:line="620" w:lineRule="exact"/>
        <w:ind w:firstLineChars="200" w:firstLine="640"/>
        <w:rPr>
          <w:rFonts w:ascii="仿宋_GB2312" w:eastAsia="仿宋_GB2312" w:hAnsi="华文楷体"/>
          <w:sz w:val="32"/>
          <w:szCs w:val="32"/>
        </w:rPr>
      </w:pPr>
      <w:r w:rsidRPr="009838C7">
        <w:rPr>
          <w:rFonts w:ascii="仿宋_GB2312" w:eastAsia="仿宋_GB2312" w:hAnsi="华文楷体" w:hint="eastAsia"/>
          <w:sz w:val="32"/>
          <w:szCs w:val="32"/>
        </w:rPr>
        <w:lastRenderedPageBreak/>
        <w:t>（3）其他说明参照PPP咨询乙级专项资信。</w:t>
      </w:r>
    </w:p>
    <w:p w:rsidR="00C848ED" w:rsidRPr="009838C7" w:rsidRDefault="00C848ED" w:rsidP="00C848ED">
      <w:pPr>
        <w:spacing w:line="620" w:lineRule="exact"/>
        <w:ind w:firstLineChars="200" w:firstLine="640"/>
        <w:rPr>
          <w:rFonts w:ascii="楷体_GB2312" w:eastAsia="楷体_GB2312" w:hAnsi="华文楷体"/>
          <w:sz w:val="32"/>
          <w:szCs w:val="32"/>
        </w:rPr>
      </w:pPr>
      <w:r w:rsidRPr="009838C7">
        <w:rPr>
          <w:rFonts w:ascii="楷体_GB2312" w:eastAsia="楷体_GB2312" w:hAnsi="华文楷体" w:hint="eastAsia"/>
          <w:sz w:val="32"/>
          <w:szCs w:val="32"/>
        </w:rPr>
        <w:t>（三）咨询成果</w:t>
      </w:r>
    </w:p>
    <w:p w:rsidR="00C848ED" w:rsidRPr="009838C7" w:rsidRDefault="00C848ED" w:rsidP="00C848ED">
      <w:pPr>
        <w:spacing w:line="620" w:lineRule="exact"/>
        <w:ind w:firstLineChars="200" w:firstLine="640"/>
        <w:rPr>
          <w:rFonts w:ascii="仿宋_GB2312" w:eastAsia="仿宋_GB2312" w:hAnsi="华文楷体"/>
          <w:sz w:val="32"/>
          <w:szCs w:val="32"/>
        </w:rPr>
      </w:pPr>
      <w:r w:rsidRPr="009838C7">
        <w:rPr>
          <w:rFonts w:ascii="仿宋_GB2312" w:eastAsia="仿宋_GB2312" w:hAnsi="华文楷体" w:hint="eastAsia"/>
          <w:sz w:val="32"/>
          <w:szCs w:val="32"/>
        </w:rPr>
        <w:t>咨询成果完成时间限于在备案期内近3年的（</w:t>
      </w:r>
      <w:r>
        <w:rPr>
          <w:rFonts w:ascii="仿宋_GB2312" w:eastAsia="仿宋_GB2312" w:hAnsi="华文楷体" w:hint="eastAsia"/>
          <w:sz w:val="32"/>
          <w:szCs w:val="32"/>
        </w:rPr>
        <w:t>2019</w:t>
      </w:r>
      <w:r w:rsidRPr="009838C7">
        <w:rPr>
          <w:rFonts w:ascii="仿宋_GB2312" w:eastAsia="仿宋_GB2312" w:hAnsi="华文楷体" w:hint="eastAsia"/>
          <w:sz w:val="32"/>
          <w:szCs w:val="32"/>
        </w:rPr>
        <w:t>年</w:t>
      </w:r>
      <w:r>
        <w:rPr>
          <w:rFonts w:ascii="仿宋_GB2312" w:eastAsia="仿宋_GB2312" w:hAnsi="华文楷体" w:hint="eastAsia"/>
          <w:sz w:val="32"/>
          <w:szCs w:val="32"/>
        </w:rPr>
        <w:t>1</w:t>
      </w:r>
      <w:r w:rsidRPr="009838C7">
        <w:rPr>
          <w:rFonts w:ascii="仿宋_GB2312" w:eastAsia="仿宋_GB2312" w:hAnsi="华文楷体" w:hint="eastAsia"/>
          <w:sz w:val="32"/>
          <w:szCs w:val="32"/>
        </w:rPr>
        <w:t>月1日至2021年12月31日），且应为独立完成。咨询成果数量应满足《工程咨询单位资信评价标准》规定的要求。工程咨询服务范围见《工程咨询行业管理办法》第八条。</w:t>
      </w:r>
    </w:p>
    <w:p w:rsidR="00C848ED" w:rsidRPr="009838C7" w:rsidRDefault="00C848ED" w:rsidP="00C848ED">
      <w:pPr>
        <w:spacing w:line="620" w:lineRule="exact"/>
        <w:ind w:firstLineChars="200" w:firstLine="640"/>
        <w:rPr>
          <w:rFonts w:ascii="仿宋_GB2312" w:eastAsia="仿宋_GB2312" w:hAnsi="华文楷体"/>
          <w:sz w:val="32"/>
          <w:szCs w:val="32"/>
        </w:rPr>
      </w:pPr>
      <w:r w:rsidRPr="009838C7">
        <w:rPr>
          <w:rFonts w:ascii="仿宋_GB2312" w:eastAsia="仿宋_GB2312" w:hAnsi="华文楷体" w:hint="eastAsia"/>
          <w:sz w:val="32"/>
          <w:szCs w:val="32"/>
        </w:rPr>
        <w:t>1.乙级专业资信</w:t>
      </w:r>
    </w:p>
    <w:p w:rsidR="00C848ED" w:rsidRPr="009838C7" w:rsidRDefault="00C848ED" w:rsidP="00C848ED">
      <w:pPr>
        <w:spacing w:line="620" w:lineRule="exact"/>
        <w:ind w:firstLineChars="200" w:firstLine="640"/>
        <w:rPr>
          <w:rFonts w:ascii="仿宋_GB2312" w:eastAsia="仿宋_GB2312" w:hAnsi="华文楷体"/>
          <w:sz w:val="32"/>
          <w:szCs w:val="32"/>
        </w:rPr>
      </w:pPr>
      <w:r w:rsidRPr="009838C7">
        <w:rPr>
          <w:rFonts w:ascii="仿宋_GB2312" w:eastAsia="仿宋_GB2312" w:hAnsi="华文楷体" w:hint="eastAsia"/>
          <w:sz w:val="32"/>
          <w:szCs w:val="32"/>
        </w:rPr>
        <w:t>（1）申请评价的每个专业近</w:t>
      </w:r>
      <w:r>
        <w:rPr>
          <w:rFonts w:ascii="仿宋_GB2312" w:eastAsia="仿宋_GB2312" w:hAnsi="华文楷体" w:hint="eastAsia"/>
          <w:sz w:val="32"/>
          <w:szCs w:val="32"/>
        </w:rPr>
        <w:t>3</w:t>
      </w:r>
      <w:r w:rsidRPr="009838C7">
        <w:rPr>
          <w:rFonts w:ascii="仿宋_GB2312" w:eastAsia="仿宋_GB2312" w:hAnsi="华文楷体" w:hint="eastAsia"/>
          <w:sz w:val="32"/>
          <w:szCs w:val="32"/>
        </w:rPr>
        <w:t>年全部服务范围内（规划咨询、项目咨询、评估咨询、全过程工程咨询）单项或任意组合完成的业绩累计不少于</w:t>
      </w:r>
      <w:r>
        <w:rPr>
          <w:rFonts w:ascii="仿宋_GB2312" w:eastAsia="仿宋_GB2312" w:hAnsi="华文楷体" w:hint="eastAsia"/>
          <w:sz w:val="32"/>
          <w:szCs w:val="32"/>
        </w:rPr>
        <w:t>15</w:t>
      </w:r>
      <w:r w:rsidRPr="009838C7">
        <w:rPr>
          <w:rFonts w:ascii="仿宋_GB2312" w:eastAsia="仿宋_GB2312" w:hAnsi="华文楷体" w:hint="eastAsia"/>
          <w:sz w:val="32"/>
          <w:szCs w:val="32"/>
        </w:rPr>
        <w:t>项，业绩提交的数量在满足标准条件后，多出的业绩数量不超过</w:t>
      </w:r>
      <w:r>
        <w:rPr>
          <w:rFonts w:ascii="仿宋_GB2312" w:eastAsia="仿宋_GB2312" w:hAnsi="华文楷体" w:hint="eastAsia"/>
          <w:sz w:val="32"/>
          <w:szCs w:val="32"/>
        </w:rPr>
        <w:t>5</w:t>
      </w:r>
      <w:r w:rsidRPr="009838C7">
        <w:rPr>
          <w:rFonts w:ascii="仿宋_GB2312" w:eastAsia="仿宋_GB2312" w:hAnsi="华文楷体" w:hint="eastAsia"/>
          <w:sz w:val="32"/>
          <w:szCs w:val="32"/>
        </w:rPr>
        <w:t>个。</w:t>
      </w:r>
    </w:p>
    <w:p w:rsidR="00C848ED" w:rsidRPr="009838C7" w:rsidRDefault="00C848ED" w:rsidP="00C848ED">
      <w:pPr>
        <w:spacing w:line="620" w:lineRule="exact"/>
        <w:ind w:firstLineChars="200" w:firstLine="640"/>
        <w:rPr>
          <w:rFonts w:ascii="仿宋_GB2312" w:eastAsia="仿宋_GB2312" w:hAnsi="华文楷体"/>
          <w:sz w:val="32"/>
          <w:szCs w:val="32"/>
        </w:rPr>
      </w:pPr>
      <w:r w:rsidRPr="009838C7">
        <w:rPr>
          <w:rFonts w:ascii="仿宋_GB2312" w:eastAsia="仿宋_GB2312" w:hAnsi="华文楷体" w:hint="eastAsia"/>
          <w:sz w:val="32"/>
          <w:szCs w:val="32"/>
        </w:rPr>
        <w:t>（2）提供的评估咨询业绩，若与同一个业绩的编制单位、项目业主单位之间存在控股、管理关系或者项目负责人为同一人的重大关联关系，该业绩无效。</w:t>
      </w:r>
    </w:p>
    <w:p w:rsidR="00C848ED" w:rsidRPr="009838C7" w:rsidRDefault="00C848ED" w:rsidP="00C848ED">
      <w:pPr>
        <w:spacing w:line="620" w:lineRule="exact"/>
        <w:ind w:firstLineChars="200" w:firstLine="640"/>
        <w:rPr>
          <w:rFonts w:ascii="仿宋_GB2312" w:eastAsia="仿宋_GB2312" w:hAnsi="华文楷体"/>
          <w:sz w:val="32"/>
          <w:szCs w:val="32"/>
        </w:rPr>
      </w:pPr>
      <w:r w:rsidRPr="009838C7">
        <w:rPr>
          <w:rFonts w:ascii="仿宋_GB2312" w:eastAsia="仿宋_GB2312" w:hAnsi="华文楷体" w:hint="eastAsia"/>
          <w:sz w:val="32"/>
          <w:szCs w:val="32"/>
        </w:rPr>
        <w:t>（3）PPP咨询成果用以申请专业资信时，仅限于含有PPP项目实施专章的可行性研究报告的编制及审批部门委托的评估、PPP项目实施方案的编制；</w:t>
      </w:r>
    </w:p>
    <w:p w:rsidR="00C848ED" w:rsidRPr="009838C7" w:rsidRDefault="00C848ED" w:rsidP="00C848ED">
      <w:pPr>
        <w:spacing w:line="620" w:lineRule="exact"/>
        <w:ind w:firstLineChars="200" w:firstLine="640"/>
        <w:rPr>
          <w:rFonts w:ascii="仿宋_GB2312" w:eastAsia="仿宋_GB2312" w:hAnsi="华文楷体"/>
          <w:sz w:val="32"/>
          <w:szCs w:val="32"/>
        </w:rPr>
      </w:pPr>
      <w:r w:rsidRPr="009838C7">
        <w:rPr>
          <w:rFonts w:ascii="仿宋_GB2312" w:eastAsia="仿宋_GB2312" w:hAnsi="华文楷体" w:hint="eastAsia"/>
          <w:sz w:val="32"/>
          <w:szCs w:val="32"/>
        </w:rPr>
        <w:t>（4）评估咨询业绩中对规划、项目建议书、可行性研究报告、项目申请报告、资金申请报告、PPP项目实施方案、初步设计的评估仅限各级政府及有关部门委托。</w:t>
      </w:r>
    </w:p>
    <w:p w:rsidR="00C848ED" w:rsidRPr="009838C7" w:rsidRDefault="00C848ED" w:rsidP="00C848ED">
      <w:pPr>
        <w:spacing w:line="620" w:lineRule="exact"/>
        <w:ind w:firstLineChars="200" w:firstLine="640"/>
        <w:rPr>
          <w:rFonts w:ascii="仿宋_GB2312" w:eastAsia="仿宋_GB2312" w:hAnsi="华文楷体"/>
          <w:sz w:val="32"/>
          <w:szCs w:val="32"/>
        </w:rPr>
      </w:pPr>
      <w:r w:rsidRPr="009838C7">
        <w:rPr>
          <w:rFonts w:ascii="仿宋_GB2312" w:eastAsia="仿宋_GB2312" w:hAnsi="华文楷体" w:hint="eastAsia"/>
          <w:sz w:val="32"/>
          <w:szCs w:val="32"/>
        </w:rPr>
        <w:t>2.PPP咨询乙级专项资信</w:t>
      </w:r>
    </w:p>
    <w:p w:rsidR="00C848ED" w:rsidRPr="009838C7" w:rsidRDefault="00C848ED" w:rsidP="00C848ED">
      <w:pPr>
        <w:spacing w:line="620" w:lineRule="exact"/>
        <w:ind w:firstLineChars="200" w:firstLine="640"/>
        <w:rPr>
          <w:rFonts w:ascii="仿宋_GB2312" w:eastAsia="仿宋_GB2312" w:hAnsi="华文楷体"/>
          <w:sz w:val="32"/>
          <w:szCs w:val="32"/>
        </w:rPr>
      </w:pPr>
      <w:r w:rsidRPr="009838C7">
        <w:rPr>
          <w:rFonts w:ascii="仿宋_GB2312" w:eastAsia="仿宋_GB2312" w:hAnsi="华文楷体" w:hint="eastAsia"/>
          <w:sz w:val="32"/>
          <w:szCs w:val="32"/>
        </w:rPr>
        <w:t>（1）近3年完成PPP咨询成果不少于20项，业绩提</w:t>
      </w:r>
      <w:r w:rsidRPr="009838C7">
        <w:rPr>
          <w:rFonts w:ascii="仿宋_GB2312" w:eastAsia="仿宋_GB2312" w:hAnsi="华文楷体" w:hint="eastAsia"/>
          <w:sz w:val="32"/>
          <w:szCs w:val="32"/>
        </w:rPr>
        <w:lastRenderedPageBreak/>
        <w:t>交的数量在满足标准条件后，多出的业绩数量不超过5个；</w:t>
      </w:r>
    </w:p>
    <w:p w:rsidR="00C848ED" w:rsidRPr="009838C7" w:rsidRDefault="00C848ED" w:rsidP="00C848ED">
      <w:pPr>
        <w:spacing w:line="620" w:lineRule="exact"/>
        <w:ind w:firstLineChars="200" w:firstLine="640"/>
        <w:rPr>
          <w:rFonts w:ascii="仿宋_GB2312" w:eastAsia="仿宋_GB2312" w:hAnsi="华文楷体"/>
          <w:sz w:val="32"/>
          <w:szCs w:val="32"/>
        </w:rPr>
      </w:pPr>
      <w:r w:rsidRPr="009838C7">
        <w:rPr>
          <w:rFonts w:ascii="仿宋_GB2312" w:eastAsia="仿宋_GB2312" w:hAnsi="华文楷体" w:hint="eastAsia"/>
          <w:sz w:val="32"/>
          <w:szCs w:val="32"/>
        </w:rPr>
        <w:t>（2）可以使用本单位从事 PPP 咨询业务的专业人员在入职本单位之前主持并签字的咨询成果,但应为近</w:t>
      </w:r>
      <w:r>
        <w:rPr>
          <w:rFonts w:ascii="仿宋_GB2312" w:eastAsia="仿宋_GB2312" w:hAnsi="华文楷体" w:hint="eastAsia"/>
          <w:sz w:val="32"/>
          <w:szCs w:val="32"/>
        </w:rPr>
        <w:t>3</w:t>
      </w:r>
      <w:r w:rsidRPr="009838C7">
        <w:rPr>
          <w:rFonts w:ascii="仿宋_GB2312" w:eastAsia="仿宋_GB2312" w:hAnsi="华文楷体" w:hint="eastAsia"/>
          <w:sz w:val="32"/>
          <w:szCs w:val="32"/>
        </w:rPr>
        <w:t>年2019年、2020年、</w:t>
      </w:r>
      <w:r>
        <w:rPr>
          <w:rFonts w:ascii="仿宋_GB2312" w:eastAsia="仿宋_GB2312" w:hAnsi="华文楷体" w:hint="eastAsia"/>
          <w:sz w:val="32"/>
          <w:szCs w:val="32"/>
        </w:rPr>
        <w:t>2021</w:t>
      </w:r>
      <w:r w:rsidRPr="009838C7">
        <w:rPr>
          <w:rFonts w:ascii="仿宋_GB2312" w:eastAsia="仿宋_GB2312" w:hAnsi="华文楷体" w:hint="eastAsia"/>
          <w:sz w:val="32"/>
          <w:szCs w:val="32"/>
        </w:rPr>
        <w:t>年）完成，且在委托方出具的业绩完成证明中，要有该技术人员为项目主持人的内容。此证明应与业绩完成证明放一起。该专业人员应在本次申请配备的PPP咨询技术人员中；</w:t>
      </w:r>
    </w:p>
    <w:p w:rsidR="00C848ED" w:rsidRPr="009838C7" w:rsidRDefault="00C848ED" w:rsidP="00C848ED">
      <w:pPr>
        <w:spacing w:line="620" w:lineRule="exact"/>
        <w:ind w:firstLineChars="200" w:firstLine="640"/>
        <w:rPr>
          <w:rFonts w:ascii="仿宋_GB2312" w:eastAsia="仿宋_GB2312" w:hAnsi="华文楷体"/>
          <w:sz w:val="32"/>
          <w:szCs w:val="32"/>
        </w:rPr>
      </w:pPr>
      <w:r w:rsidRPr="009838C7">
        <w:rPr>
          <w:rFonts w:ascii="仿宋_GB2312" w:eastAsia="仿宋_GB2312" w:hAnsi="华文楷体" w:hint="eastAsia"/>
          <w:sz w:val="32"/>
          <w:szCs w:val="32"/>
        </w:rPr>
        <w:t>（3）PPP咨询成果中，PPP项目物有所值论证或财政承受能力论证方案的编制计为一项业绩。</w:t>
      </w:r>
    </w:p>
    <w:p w:rsidR="00C848ED" w:rsidRPr="009838C7" w:rsidRDefault="00C848ED" w:rsidP="00C848ED">
      <w:pPr>
        <w:spacing w:line="620" w:lineRule="exact"/>
        <w:ind w:firstLineChars="200" w:firstLine="640"/>
        <w:rPr>
          <w:rFonts w:ascii="仿宋_GB2312" w:eastAsia="仿宋_GB2312" w:hAnsi="华文楷体"/>
          <w:sz w:val="32"/>
          <w:szCs w:val="32"/>
        </w:rPr>
      </w:pPr>
      <w:r w:rsidRPr="009838C7">
        <w:rPr>
          <w:rFonts w:ascii="仿宋_GB2312" w:eastAsia="仿宋_GB2312" w:hAnsi="华文楷体" w:hint="eastAsia"/>
          <w:sz w:val="32"/>
          <w:szCs w:val="32"/>
        </w:rPr>
        <w:t>（四）守法信用记录</w:t>
      </w:r>
    </w:p>
    <w:p w:rsidR="00C848ED" w:rsidRPr="009838C7" w:rsidRDefault="00C848ED" w:rsidP="00C848ED">
      <w:pPr>
        <w:spacing w:line="620" w:lineRule="exact"/>
        <w:ind w:firstLineChars="200" w:firstLine="640"/>
        <w:rPr>
          <w:rFonts w:ascii="仿宋_GB2312" w:eastAsia="仿宋_GB2312" w:hAnsi="华文楷体"/>
          <w:sz w:val="32"/>
          <w:szCs w:val="32"/>
        </w:rPr>
      </w:pPr>
      <w:r w:rsidRPr="009838C7">
        <w:rPr>
          <w:rFonts w:ascii="仿宋_GB2312" w:eastAsia="仿宋_GB2312" w:hAnsi="华文楷体" w:hint="eastAsia"/>
          <w:sz w:val="32"/>
          <w:szCs w:val="32"/>
        </w:rPr>
        <w:t>凡弄虚作假、提供虚假材料申请资信评价的，当年不予评价且</w:t>
      </w:r>
      <w:r>
        <w:rPr>
          <w:rFonts w:ascii="仿宋_GB2312" w:eastAsia="仿宋_GB2312" w:hAnsi="华文楷体" w:hint="eastAsia"/>
          <w:sz w:val="32"/>
          <w:szCs w:val="32"/>
        </w:rPr>
        <w:t>3</w:t>
      </w:r>
      <w:r w:rsidRPr="009838C7">
        <w:rPr>
          <w:rFonts w:ascii="仿宋_GB2312" w:eastAsia="仿宋_GB2312" w:hAnsi="华文楷体" w:hint="eastAsia"/>
          <w:sz w:val="32"/>
          <w:szCs w:val="32"/>
        </w:rPr>
        <w:t>年内不得再次申请评价。凡出现《工程咨询单位资信评价标准》中守法信用记录所列情形的，不予资信评价；已经取得资信评价的，取消其资信等级，列入不良记录且</w:t>
      </w:r>
      <w:r>
        <w:rPr>
          <w:rFonts w:ascii="仿宋_GB2312" w:eastAsia="仿宋_GB2312" w:hAnsi="华文楷体" w:hint="eastAsia"/>
          <w:sz w:val="32"/>
          <w:szCs w:val="32"/>
        </w:rPr>
        <w:t>3</w:t>
      </w:r>
      <w:r w:rsidRPr="009838C7">
        <w:rPr>
          <w:rFonts w:ascii="仿宋_GB2312" w:eastAsia="仿宋_GB2312" w:hAnsi="华文楷体" w:hint="eastAsia"/>
          <w:sz w:val="32"/>
          <w:szCs w:val="32"/>
        </w:rPr>
        <w:t>年内不得再次申请评价。</w:t>
      </w:r>
    </w:p>
    <w:p w:rsidR="00C848ED" w:rsidRPr="009838C7" w:rsidRDefault="00C848ED" w:rsidP="00C848ED">
      <w:pPr>
        <w:spacing w:line="620" w:lineRule="exact"/>
        <w:ind w:firstLineChars="200" w:firstLine="640"/>
        <w:rPr>
          <w:rFonts w:ascii="仿宋_GB2312" w:eastAsia="仿宋_GB2312" w:hAnsi="华文楷体"/>
          <w:sz w:val="32"/>
          <w:szCs w:val="32"/>
        </w:rPr>
      </w:pPr>
      <w:r w:rsidRPr="009838C7">
        <w:rPr>
          <w:rFonts w:ascii="仿宋_GB2312" w:eastAsia="仿宋_GB2312" w:hAnsi="华文楷体" w:hint="eastAsia"/>
          <w:sz w:val="32"/>
          <w:szCs w:val="32"/>
        </w:rPr>
        <w:t>三、申请专业具体要求</w:t>
      </w:r>
    </w:p>
    <w:p w:rsidR="00C848ED" w:rsidRPr="009838C7" w:rsidRDefault="00C848ED" w:rsidP="00C848ED">
      <w:pPr>
        <w:spacing w:line="620" w:lineRule="exact"/>
        <w:ind w:firstLineChars="200" w:firstLine="640"/>
        <w:rPr>
          <w:rFonts w:ascii="仿宋_GB2312" w:eastAsia="仿宋_GB2312" w:hAnsi="华文楷体"/>
          <w:sz w:val="32"/>
          <w:szCs w:val="32"/>
        </w:rPr>
      </w:pPr>
      <w:r w:rsidRPr="009838C7">
        <w:rPr>
          <w:rFonts w:ascii="仿宋_GB2312" w:eastAsia="仿宋_GB2312" w:hAnsi="华文楷体" w:hint="eastAsia"/>
          <w:sz w:val="32"/>
          <w:szCs w:val="32"/>
        </w:rPr>
        <w:t>（一）申请专业应按《工程咨询行业管理办法》规定的 21个专业填写。未包括在前</w:t>
      </w:r>
      <w:r>
        <w:rPr>
          <w:rFonts w:ascii="仿宋_GB2312" w:eastAsia="仿宋_GB2312" w:hAnsi="华文楷体" w:hint="eastAsia"/>
          <w:sz w:val="32"/>
          <w:szCs w:val="32"/>
        </w:rPr>
        <w:t>20</w:t>
      </w:r>
      <w:r w:rsidRPr="009838C7">
        <w:rPr>
          <w:rFonts w:ascii="仿宋_GB2312" w:eastAsia="仿宋_GB2312" w:hAnsi="华文楷体" w:hint="eastAsia"/>
          <w:sz w:val="32"/>
          <w:szCs w:val="32"/>
        </w:rPr>
        <w:t>个专业内的专业，应选择“其他”专业，并按咨询师登记专业填写；</w:t>
      </w:r>
    </w:p>
    <w:p w:rsidR="00C848ED" w:rsidRPr="009838C7" w:rsidRDefault="00C848ED" w:rsidP="00C848ED">
      <w:pPr>
        <w:spacing w:line="620" w:lineRule="exact"/>
        <w:ind w:firstLineChars="200" w:firstLine="640"/>
        <w:rPr>
          <w:rFonts w:ascii="仿宋_GB2312" w:eastAsia="仿宋_GB2312" w:hAnsi="华文楷体"/>
          <w:sz w:val="32"/>
          <w:szCs w:val="32"/>
        </w:rPr>
      </w:pPr>
      <w:r w:rsidRPr="009838C7">
        <w:rPr>
          <w:rFonts w:ascii="仿宋_GB2312" w:eastAsia="仿宋_GB2312" w:hAnsi="华文楷体" w:hint="eastAsia"/>
          <w:sz w:val="32"/>
          <w:szCs w:val="32"/>
        </w:rPr>
        <w:t>（二）凡申请专业中含顿号的，按一个专业申请，不再细分；</w:t>
      </w:r>
    </w:p>
    <w:p w:rsidR="00C848ED" w:rsidRPr="009838C7" w:rsidRDefault="00C848ED" w:rsidP="00C848ED">
      <w:pPr>
        <w:spacing w:line="620" w:lineRule="exact"/>
        <w:ind w:firstLineChars="200" w:firstLine="640"/>
        <w:rPr>
          <w:rFonts w:ascii="仿宋_GB2312" w:eastAsia="仿宋_GB2312" w:hAnsi="华文楷体"/>
          <w:sz w:val="32"/>
          <w:szCs w:val="32"/>
        </w:rPr>
      </w:pPr>
      <w:r w:rsidRPr="009838C7">
        <w:rPr>
          <w:rFonts w:ascii="仿宋_GB2312" w:eastAsia="仿宋_GB2312" w:hAnsi="华文楷体" w:hint="eastAsia"/>
          <w:sz w:val="32"/>
          <w:szCs w:val="32"/>
        </w:rPr>
        <w:t>（三）申报单位按照条件可以申请资信评价类别分为专</w:t>
      </w:r>
      <w:r w:rsidRPr="009838C7">
        <w:rPr>
          <w:rFonts w:ascii="仿宋_GB2312" w:eastAsia="仿宋_GB2312" w:hAnsi="华文楷体" w:hint="eastAsia"/>
          <w:sz w:val="32"/>
          <w:szCs w:val="32"/>
        </w:rPr>
        <w:lastRenderedPageBreak/>
        <w:t>业资信、专项资信。申报单位应根据业务需求在两个资信评价类别中进行任一（或任意组合）的选择。一个或多个专业，但每个专业必须满足相应咨询工程师（投资）和高级技术职称人员的数量要求；</w:t>
      </w:r>
    </w:p>
    <w:p w:rsidR="00C848ED" w:rsidRPr="009838C7" w:rsidRDefault="00C848ED" w:rsidP="00C848ED">
      <w:pPr>
        <w:spacing w:line="620" w:lineRule="exact"/>
        <w:ind w:firstLineChars="200" w:firstLine="640"/>
        <w:rPr>
          <w:rFonts w:ascii="仿宋_GB2312" w:eastAsia="仿宋_GB2312" w:hAnsi="华文楷体"/>
          <w:sz w:val="32"/>
          <w:szCs w:val="32"/>
        </w:rPr>
      </w:pPr>
      <w:r w:rsidRPr="009838C7">
        <w:rPr>
          <w:rFonts w:ascii="仿宋_GB2312" w:eastAsia="仿宋_GB2312" w:hAnsi="华文楷体" w:hint="eastAsia"/>
          <w:sz w:val="32"/>
          <w:szCs w:val="32"/>
        </w:rPr>
        <w:t xml:space="preserve">（四）所申请的专业包含规划咨询、项目咨询、评估咨询、全过程工程咨询四个服务范围。 </w:t>
      </w:r>
    </w:p>
    <w:p w:rsidR="00C848ED" w:rsidRPr="009838C7" w:rsidRDefault="00C848ED" w:rsidP="00C848ED">
      <w:pPr>
        <w:spacing w:line="620" w:lineRule="exact"/>
        <w:ind w:firstLineChars="200" w:firstLine="640"/>
        <w:rPr>
          <w:rFonts w:ascii="黑体" w:eastAsia="黑体" w:hAnsi="黑体"/>
          <w:sz w:val="32"/>
          <w:szCs w:val="32"/>
        </w:rPr>
      </w:pPr>
      <w:r w:rsidRPr="009838C7">
        <w:rPr>
          <w:rFonts w:ascii="黑体" w:eastAsia="黑体" w:hAnsi="黑体" w:hint="eastAsia"/>
          <w:sz w:val="32"/>
          <w:szCs w:val="32"/>
        </w:rPr>
        <w:t>四、资信评价类别说明</w:t>
      </w:r>
    </w:p>
    <w:p w:rsidR="00C848ED" w:rsidRPr="009838C7" w:rsidRDefault="00C848ED" w:rsidP="00C848ED">
      <w:pPr>
        <w:spacing w:line="620" w:lineRule="exact"/>
        <w:ind w:firstLineChars="200" w:firstLine="640"/>
        <w:rPr>
          <w:rFonts w:ascii="仿宋_GB2312" w:eastAsia="仿宋_GB2312" w:hAnsi="华文楷体"/>
          <w:sz w:val="32"/>
          <w:szCs w:val="32"/>
        </w:rPr>
      </w:pPr>
      <w:r w:rsidRPr="009838C7">
        <w:rPr>
          <w:rFonts w:ascii="仿宋_GB2312" w:eastAsia="仿宋_GB2312" w:hAnsi="华文楷体" w:hint="eastAsia"/>
          <w:sz w:val="32"/>
          <w:szCs w:val="32"/>
        </w:rPr>
        <w:t>资信评价类别分为专业资信、专项资信。申报单位应根据业务需求在两个资信评价类别中进行任一（或任意组合）的选择。</w:t>
      </w:r>
    </w:p>
    <w:p w:rsidR="00C848ED" w:rsidRPr="009838C7" w:rsidRDefault="00C848ED" w:rsidP="00C848ED">
      <w:pPr>
        <w:spacing w:line="620" w:lineRule="exact"/>
        <w:ind w:firstLineChars="200" w:firstLine="640"/>
        <w:rPr>
          <w:rFonts w:ascii="黑体" w:eastAsia="黑体" w:hAnsi="黑体"/>
          <w:sz w:val="32"/>
          <w:szCs w:val="32"/>
        </w:rPr>
      </w:pPr>
      <w:r w:rsidRPr="009838C7">
        <w:rPr>
          <w:rFonts w:ascii="黑体" w:eastAsia="黑体" w:hAnsi="黑体" w:hint="eastAsia"/>
          <w:sz w:val="32"/>
          <w:szCs w:val="32"/>
        </w:rPr>
        <w:t>五、申请事项说明</w:t>
      </w:r>
    </w:p>
    <w:p w:rsidR="00C848ED" w:rsidRPr="009838C7" w:rsidRDefault="00C848ED" w:rsidP="00C848ED">
      <w:pPr>
        <w:spacing w:line="620" w:lineRule="exact"/>
        <w:ind w:firstLineChars="200" w:firstLine="640"/>
        <w:rPr>
          <w:rFonts w:ascii="楷体_GB2312" w:eastAsia="楷体_GB2312" w:hAnsi="华文楷体"/>
          <w:sz w:val="32"/>
          <w:szCs w:val="32"/>
        </w:rPr>
      </w:pPr>
      <w:r w:rsidRPr="009838C7">
        <w:rPr>
          <w:rFonts w:ascii="楷体_GB2312" w:eastAsia="楷体_GB2312" w:hAnsi="华文楷体" w:hint="eastAsia"/>
          <w:sz w:val="32"/>
          <w:szCs w:val="32"/>
        </w:rPr>
        <w:t>（一）乙级专业资信申请</w:t>
      </w:r>
    </w:p>
    <w:p w:rsidR="00C848ED" w:rsidRPr="009838C7" w:rsidRDefault="00C848ED" w:rsidP="00C848ED">
      <w:pPr>
        <w:spacing w:line="620" w:lineRule="exact"/>
        <w:ind w:firstLineChars="200" w:firstLine="640"/>
        <w:rPr>
          <w:rFonts w:ascii="仿宋_GB2312" w:eastAsia="仿宋_GB2312" w:hAnsi="华文楷体"/>
          <w:sz w:val="32"/>
          <w:szCs w:val="32"/>
        </w:rPr>
      </w:pPr>
      <w:r w:rsidRPr="009838C7">
        <w:rPr>
          <w:rFonts w:ascii="仿宋_GB2312" w:eastAsia="仿宋_GB2312" w:hAnsi="华文楷体" w:hint="eastAsia"/>
          <w:sz w:val="32"/>
          <w:szCs w:val="32"/>
        </w:rPr>
        <w:t>1.初次申请</w:t>
      </w:r>
    </w:p>
    <w:p w:rsidR="00C848ED" w:rsidRPr="009838C7" w:rsidRDefault="00C848ED" w:rsidP="00C848ED">
      <w:pPr>
        <w:spacing w:line="620" w:lineRule="exact"/>
        <w:ind w:firstLineChars="200" w:firstLine="640"/>
        <w:rPr>
          <w:rFonts w:ascii="仿宋_GB2312" w:eastAsia="仿宋_GB2312" w:hAnsi="华文楷体"/>
          <w:sz w:val="32"/>
          <w:szCs w:val="32"/>
        </w:rPr>
      </w:pPr>
      <w:r w:rsidRPr="009838C7">
        <w:rPr>
          <w:rFonts w:ascii="仿宋_GB2312" w:eastAsia="仿宋_GB2312" w:hAnsi="华文楷体" w:hint="eastAsia"/>
          <w:sz w:val="32"/>
          <w:szCs w:val="32"/>
        </w:rPr>
        <w:t xml:space="preserve">尚未取得乙级专业资信和注销后再次申报的单位。 </w:t>
      </w:r>
    </w:p>
    <w:p w:rsidR="00C848ED" w:rsidRPr="009838C7" w:rsidRDefault="00C848ED" w:rsidP="00C848ED">
      <w:pPr>
        <w:spacing w:line="620" w:lineRule="exact"/>
        <w:ind w:firstLineChars="200" w:firstLine="640"/>
        <w:rPr>
          <w:rFonts w:ascii="仿宋_GB2312" w:eastAsia="仿宋_GB2312" w:hAnsi="华文楷体"/>
          <w:sz w:val="32"/>
          <w:szCs w:val="32"/>
        </w:rPr>
      </w:pPr>
      <w:r w:rsidRPr="009838C7">
        <w:rPr>
          <w:rFonts w:ascii="仿宋_GB2312" w:eastAsia="仿宋_GB2312" w:hAnsi="华文楷体" w:hint="eastAsia"/>
          <w:sz w:val="32"/>
          <w:szCs w:val="32"/>
        </w:rPr>
        <w:t>2.续期申请</w:t>
      </w:r>
    </w:p>
    <w:p w:rsidR="00C848ED" w:rsidRPr="009838C7" w:rsidRDefault="00C848ED" w:rsidP="00C848ED">
      <w:pPr>
        <w:spacing w:line="620" w:lineRule="exact"/>
        <w:ind w:firstLineChars="200" w:firstLine="640"/>
        <w:rPr>
          <w:rFonts w:ascii="仿宋_GB2312" w:eastAsia="仿宋_GB2312" w:hAnsi="华文楷体"/>
          <w:sz w:val="32"/>
          <w:szCs w:val="32"/>
        </w:rPr>
      </w:pPr>
      <w:r w:rsidRPr="009838C7">
        <w:rPr>
          <w:rFonts w:ascii="仿宋_GB2312" w:eastAsia="仿宋_GB2312" w:hAnsi="华文楷体" w:hint="eastAsia"/>
          <w:sz w:val="32"/>
          <w:szCs w:val="32"/>
        </w:rPr>
        <w:t>乙级专业资信证书于 2022 年有效期满的，应按规定进行续期申请。</w:t>
      </w:r>
    </w:p>
    <w:p w:rsidR="00C848ED" w:rsidRPr="009838C7" w:rsidRDefault="00C848ED" w:rsidP="00C848ED">
      <w:pPr>
        <w:spacing w:line="620" w:lineRule="exact"/>
        <w:ind w:firstLineChars="200" w:firstLine="640"/>
        <w:rPr>
          <w:rFonts w:ascii="仿宋_GB2312" w:eastAsia="仿宋_GB2312" w:hAnsi="华文楷体"/>
          <w:b/>
          <w:sz w:val="32"/>
          <w:szCs w:val="32"/>
        </w:rPr>
      </w:pPr>
      <w:r w:rsidRPr="009838C7">
        <w:rPr>
          <w:rFonts w:ascii="仿宋_GB2312" w:eastAsia="仿宋_GB2312" w:hAnsi="华文楷体" w:hint="eastAsia"/>
          <w:b/>
          <w:sz w:val="32"/>
          <w:szCs w:val="32"/>
        </w:rPr>
        <w:t>部分专业资信期满的单位须同时申请原证书未到期专业，并提供所有专业的人员及业绩证明材料。</w:t>
      </w:r>
    </w:p>
    <w:p w:rsidR="00C848ED" w:rsidRPr="009838C7" w:rsidRDefault="00C848ED" w:rsidP="00C848ED">
      <w:pPr>
        <w:spacing w:line="620" w:lineRule="exact"/>
        <w:ind w:firstLineChars="200" w:firstLine="640"/>
        <w:rPr>
          <w:rFonts w:ascii="仿宋_GB2312" w:eastAsia="仿宋_GB2312" w:hAnsi="华文楷体"/>
          <w:sz w:val="32"/>
          <w:szCs w:val="32"/>
        </w:rPr>
      </w:pPr>
      <w:r w:rsidRPr="009838C7">
        <w:rPr>
          <w:rFonts w:ascii="仿宋_GB2312" w:eastAsia="仿宋_GB2312" w:hAnsi="华文楷体" w:hint="eastAsia"/>
          <w:sz w:val="32"/>
          <w:szCs w:val="32"/>
        </w:rPr>
        <w:t>3.重新申请</w:t>
      </w:r>
    </w:p>
    <w:p w:rsidR="00C848ED" w:rsidRPr="009838C7" w:rsidRDefault="00C848ED" w:rsidP="00C848ED">
      <w:pPr>
        <w:spacing w:line="620" w:lineRule="exact"/>
        <w:ind w:firstLineChars="200" w:firstLine="640"/>
        <w:rPr>
          <w:rFonts w:ascii="仿宋_GB2312" w:eastAsia="仿宋_GB2312" w:hAnsi="华文楷体"/>
          <w:sz w:val="32"/>
          <w:szCs w:val="32"/>
        </w:rPr>
      </w:pPr>
      <w:r w:rsidRPr="009838C7">
        <w:rPr>
          <w:rFonts w:ascii="仿宋_GB2312" w:eastAsia="仿宋_GB2312" w:hAnsi="华文楷体" w:hint="eastAsia"/>
          <w:sz w:val="32"/>
          <w:szCs w:val="32"/>
        </w:rPr>
        <w:t xml:space="preserve">乙级专业资信证书到期但没按时续期的单位。 </w:t>
      </w:r>
    </w:p>
    <w:p w:rsidR="00C848ED" w:rsidRPr="009838C7" w:rsidRDefault="00C848ED" w:rsidP="00C848ED">
      <w:pPr>
        <w:spacing w:line="620" w:lineRule="exact"/>
        <w:ind w:firstLineChars="200" w:firstLine="640"/>
        <w:rPr>
          <w:rFonts w:ascii="仿宋_GB2312" w:eastAsia="仿宋_GB2312" w:hAnsi="华文楷体"/>
          <w:sz w:val="32"/>
          <w:szCs w:val="32"/>
        </w:rPr>
      </w:pPr>
      <w:r w:rsidRPr="009838C7">
        <w:rPr>
          <w:rFonts w:ascii="仿宋_GB2312" w:eastAsia="仿宋_GB2312" w:hAnsi="华文楷体" w:hint="eastAsia"/>
          <w:sz w:val="32"/>
          <w:szCs w:val="32"/>
        </w:rPr>
        <w:t>4.增项申请</w:t>
      </w:r>
    </w:p>
    <w:p w:rsidR="00C848ED" w:rsidRPr="009838C7" w:rsidRDefault="00C848ED" w:rsidP="00C848ED">
      <w:pPr>
        <w:spacing w:line="620" w:lineRule="exact"/>
        <w:ind w:firstLineChars="200" w:firstLine="640"/>
        <w:rPr>
          <w:rFonts w:ascii="仿宋_GB2312" w:eastAsia="仿宋_GB2312" w:hAnsi="华文楷体"/>
          <w:sz w:val="32"/>
          <w:szCs w:val="32"/>
        </w:rPr>
      </w:pPr>
      <w:r w:rsidRPr="009838C7">
        <w:rPr>
          <w:rFonts w:ascii="仿宋_GB2312" w:eastAsia="仿宋_GB2312" w:hAnsi="华文楷体" w:hint="eastAsia"/>
          <w:sz w:val="32"/>
          <w:szCs w:val="32"/>
        </w:rPr>
        <w:lastRenderedPageBreak/>
        <w:t>乙级专业资信证书上所有专业均未到期的单位，申请增加专业，仅需提供增加专业的人员和业绩证明材料。</w:t>
      </w:r>
    </w:p>
    <w:p w:rsidR="00C848ED" w:rsidRPr="009838C7" w:rsidRDefault="00C848ED" w:rsidP="00C848ED">
      <w:pPr>
        <w:spacing w:line="620" w:lineRule="exact"/>
        <w:ind w:firstLineChars="200" w:firstLine="640"/>
        <w:rPr>
          <w:rFonts w:ascii="楷体_GB2312" w:eastAsia="楷体_GB2312" w:hAnsi="华文楷体"/>
          <w:sz w:val="32"/>
          <w:szCs w:val="32"/>
        </w:rPr>
      </w:pPr>
      <w:r w:rsidRPr="009838C7">
        <w:rPr>
          <w:rFonts w:ascii="楷体_GB2312" w:eastAsia="楷体_GB2312" w:hAnsi="华文楷体" w:hint="eastAsia"/>
          <w:sz w:val="32"/>
          <w:szCs w:val="32"/>
        </w:rPr>
        <w:t>（二）PPP咨询乙级专项资信申请</w:t>
      </w:r>
    </w:p>
    <w:p w:rsidR="00C848ED" w:rsidRPr="009838C7" w:rsidRDefault="00C848ED" w:rsidP="00C848ED">
      <w:pPr>
        <w:spacing w:line="620" w:lineRule="exact"/>
        <w:ind w:firstLineChars="200" w:firstLine="640"/>
        <w:rPr>
          <w:rFonts w:ascii="仿宋_GB2312" w:eastAsia="仿宋_GB2312" w:hAnsi="华文楷体"/>
          <w:sz w:val="32"/>
          <w:szCs w:val="32"/>
        </w:rPr>
      </w:pPr>
      <w:r w:rsidRPr="009838C7">
        <w:rPr>
          <w:rFonts w:ascii="仿宋_GB2312" w:eastAsia="仿宋_GB2312" w:hAnsi="华文楷体" w:hint="eastAsia"/>
          <w:sz w:val="32"/>
          <w:szCs w:val="32"/>
        </w:rPr>
        <w:t>1.初次申请</w:t>
      </w:r>
    </w:p>
    <w:p w:rsidR="00C848ED" w:rsidRPr="009838C7" w:rsidRDefault="00C848ED" w:rsidP="00C848ED">
      <w:pPr>
        <w:spacing w:line="620" w:lineRule="exact"/>
        <w:ind w:firstLineChars="200" w:firstLine="640"/>
        <w:rPr>
          <w:rFonts w:ascii="仿宋_GB2312" w:eastAsia="仿宋_GB2312" w:hAnsi="华文楷体"/>
          <w:sz w:val="32"/>
          <w:szCs w:val="32"/>
        </w:rPr>
      </w:pPr>
      <w:r w:rsidRPr="009838C7">
        <w:rPr>
          <w:rFonts w:ascii="仿宋_GB2312" w:eastAsia="仿宋_GB2312" w:hAnsi="华文楷体" w:hint="eastAsia"/>
          <w:sz w:val="32"/>
          <w:szCs w:val="32"/>
        </w:rPr>
        <w:t>尚未取得PPP 咨询乙级专项资信和注销后再次申报的单位。</w:t>
      </w:r>
    </w:p>
    <w:p w:rsidR="00C848ED" w:rsidRPr="009838C7" w:rsidRDefault="00C848ED" w:rsidP="00C848ED">
      <w:pPr>
        <w:spacing w:line="620" w:lineRule="exact"/>
        <w:ind w:firstLineChars="200" w:firstLine="640"/>
        <w:rPr>
          <w:rFonts w:ascii="仿宋_GB2312" w:eastAsia="仿宋_GB2312" w:hAnsi="华文楷体"/>
          <w:sz w:val="32"/>
          <w:szCs w:val="32"/>
        </w:rPr>
      </w:pPr>
      <w:r w:rsidRPr="009838C7">
        <w:rPr>
          <w:rFonts w:ascii="仿宋_GB2312" w:eastAsia="仿宋_GB2312" w:hAnsi="华文楷体" w:hint="eastAsia"/>
          <w:sz w:val="32"/>
          <w:szCs w:val="32"/>
        </w:rPr>
        <w:t>2.续期申请</w:t>
      </w:r>
    </w:p>
    <w:p w:rsidR="00C848ED" w:rsidRPr="009838C7" w:rsidRDefault="00C848ED" w:rsidP="00C848ED">
      <w:pPr>
        <w:spacing w:line="620" w:lineRule="exact"/>
        <w:ind w:firstLineChars="200" w:firstLine="640"/>
        <w:rPr>
          <w:rFonts w:ascii="仿宋_GB2312" w:eastAsia="仿宋_GB2312" w:hAnsi="华文楷体"/>
          <w:sz w:val="32"/>
          <w:szCs w:val="32"/>
        </w:rPr>
      </w:pPr>
      <w:r w:rsidRPr="009838C7">
        <w:rPr>
          <w:rFonts w:ascii="仿宋_GB2312" w:eastAsia="仿宋_GB2312" w:hAnsi="华文楷体" w:hint="eastAsia"/>
          <w:sz w:val="32"/>
          <w:szCs w:val="32"/>
        </w:rPr>
        <w:t>乙级专项资信证书于2022年有效期满的，应按规定进行续期申请。</w:t>
      </w:r>
    </w:p>
    <w:p w:rsidR="00C848ED" w:rsidRPr="009838C7" w:rsidRDefault="00C848ED" w:rsidP="00C848ED">
      <w:pPr>
        <w:spacing w:line="620" w:lineRule="exact"/>
        <w:ind w:firstLineChars="200" w:firstLine="640"/>
        <w:rPr>
          <w:rFonts w:ascii="仿宋_GB2312" w:eastAsia="仿宋_GB2312" w:hAnsi="华文楷体"/>
          <w:sz w:val="32"/>
          <w:szCs w:val="32"/>
        </w:rPr>
      </w:pPr>
      <w:r w:rsidRPr="009838C7">
        <w:rPr>
          <w:rFonts w:ascii="仿宋_GB2312" w:eastAsia="仿宋_GB2312" w:hAnsi="华文楷体" w:hint="eastAsia"/>
          <w:sz w:val="32"/>
          <w:szCs w:val="32"/>
        </w:rPr>
        <w:t>3.重新申请</w:t>
      </w:r>
    </w:p>
    <w:p w:rsidR="00C848ED" w:rsidRPr="009838C7" w:rsidRDefault="00C848ED" w:rsidP="00C848ED">
      <w:pPr>
        <w:spacing w:line="620" w:lineRule="exact"/>
        <w:ind w:firstLineChars="200" w:firstLine="640"/>
        <w:rPr>
          <w:rFonts w:ascii="仿宋_GB2312" w:eastAsia="仿宋_GB2312" w:hAnsi="华文楷体"/>
          <w:sz w:val="32"/>
          <w:szCs w:val="32"/>
        </w:rPr>
      </w:pPr>
      <w:r w:rsidRPr="009838C7">
        <w:rPr>
          <w:rFonts w:ascii="仿宋_GB2312" w:eastAsia="仿宋_GB2312" w:hAnsi="华文楷体" w:hint="eastAsia"/>
          <w:sz w:val="32"/>
          <w:szCs w:val="32"/>
        </w:rPr>
        <w:t xml:space="preserve">PPP咨询乙级专项资信证书到期但没按时续期的单位。 </w:t>
      </w:r>
    </w:p>
    <w:p w:rsidR="00C848ED" w:rsidRPr="009838C7" w:rsidRDefault="00C848ED" w:rsidP="00C848ED">
      <w:pPr>
        <w:spacing w:line="620" w:lineRule="exact"/>
        <w:ind w:firstLineChars="200" w:firstLine="640"/>
        <w:rPr>
          <w:rFonts w:ascii="楷体_GB2312" w:eastAsia="楷体_GB2312" w:hAnsi="华文楷体"/>
          <w:sz w:val="32"/>
          <w:szCs w:val="32"/>
        </w:rPr>
      </w:pPr>
      <w:r w:rsidRPr="009838C7">
        <w:rPr>
          <w:rFonts w:ascii="楷体_GB2312" w:eastAsia="楷体_GB2312" w:hAnsi="华文楷体" w:hint="eastAsia"/>
          <w:sz w:val="32"/>
          <w:szCs w:val="32"/>
        </w:rPr>
        <w:t>（三）注销申请</w:t>
      </w:r>
    </w:p>
    <w:p w:rsidR="00C848ED" w:rsidRPr="009838C7" w:rsidRDefault="00C848ED" w:rsidP="00C848ED">
      <w:pPr>
        <w:spacing w:line="620" w:lineRule="exact"/>
        <w:ind w:firstLineChars="200" w:firstLine="640"/>
        <w:rPr>
          <w:rFonts w:ascii="仿宋_GB2312" w:eastAsia="仿宋_GB2312" w:hAnsi="华文楷体"/>
          <w:sz w:val="32"/>
          <w:szCs w:val="32"/>
        </w:rPr>
      </w:pPr>
      <w:r w:rsidRPr="009838C7">
        <w:rPr>
          <w:rFonts w:ascii="仿宋_GB2312" w:eastAsia="仿宋_GB2312" w:hAnsi="华文楷体" w:hint="eastAsia"/>
          <w:sz w:val="32"/>
          <w:szCs w:val="32"/>
        </w:rPr>
        <w:t>获得乙级资信证书后，因故终止工程咨询业务，申请注销乙级资信证书的单位。</w:t>
      </w:r>
    </w:p>
    <w:p w:rsidR="00C848ED" w:rsidRPr="009838C7" w:rsidRDefault="00C848ED" w:rsidP="00C848ED">
      <w:pPr>
        <w:spacing w:line="620" w:lineRule="exact"/>
        <w:ind w:firstLineChars="200" w:firstLine="640"/>
        <w:rPr>
          <w:rFonts w:ascii="仿宋_GB2312" w:eastAsia="仿宋_GB2312" w:hAnsi="华文楷体"/>
          <w:sz w:val="32"/>
          <w:szCs w:val="32"/>
        </w:rPr>
      </w:pPr>
      <w:r w:rsidRPr="009838C7">
        <w:rPr>
          <w:rFonts w:ascii="仿宋_GB2312" w:eastAsia="仿宋_GB2312" w:hAnsi="华文楷体" w:hint="eastAsia"/>
          <w:sz w:val="32"/>
          <w:szCs w:val="32"/>
        </w:rPr>
        <w:t>申请注销乙级资信证书的工程咨询单位，应在系统中下载并填写《乙级资信注销申请表》，加盖公章后扫描上传到“综合业务管理系统—资信资格管理—乙级资信申报”中。</w:t>
      </w:r>
    </w:p>
    <w:p w:rsidR="00C848ED" w:rsidRPr="009838C7" w:rsidRDefault="00C848ED" w:rsidP="00C848ED">
      <w:pPr>
        <w:spacing w:line="620" w:lineRule="exact"/>
        <w:ind w:firstLineChars="200" w:firstLine="640"/>
        <w:rPr>
          <w:rFonts w:ascii="黑体" w:eastAsia="黑体" w:hAnsi="黑体"/>
          <w:sz w:val="32"/>
          <w:szCs w:val="32"/>
        </w:rPr>
      </w:pPr>
      <w:r w:rsidRPr="009838C7">
        <w:rPr>
          <w:rFonts w:ascii="黑体" w:eastAsia="黑体" w:hAnsi="黑体" w:hint="eastAsia"/>
          <w:sz w:val="32"/>
          <w:szCs w:val="32"/>
        </w:rPr>
        <w:t>六、申报单位存档备查的材料要求</w:t>
      </w:r>
    </w:p>
    <w:p w:rsidR="00C848ED" w:rsidRPr="009838C7" w:rsidRDefault="00C848ED" w:rsidP="00C848ED">
      <w:pPr>
        <w:spacing w:line="620" w:lineRule="exact"/>
        <w:ind w:firstLineChars="200" w:firstLine="640"/>
        <w:rPr>
          <w:rFonts w:ascii="仿宋_GB2312" w:eastAsia="仿宋_GB2312" w:hAnsi="华文楷体"/>
          <w:sz w:val="32"/>
          <w:szCs w:val="32"/>
        </w:rPr>
      </w:pPr>
      <w:r w:rsidRPr="009838C7">
        <w:rPr>
          <w:rFonts w:ascii="仿宋_GB2312" w:eastAsia="仿宋_GB2312" w:hAnsi="华文楷体" w:hint="eastAsia"/>
          <w:sz w:val="32"/>
          <w:szCs w:val="32"/>
        </w:rPr>
        <w:t>（一）将系统中生成的表单下载与纸质材料一起装订成册存档备查。申报材料一律用A4复印纸打印，以非活页方式装订；</w:t>
      </w:r>
    </w:p>
    <w:p w:rsidR="00C848ED" w:rsidRPr="009838C7" w:rsidRDefault="00C848ED" w:rsidP="00C848ED">
      <w:pPr>
        <w:spacing w:line="620" w:lineRule="exact"/>
        <w:ind w:firstLineChars="200" w:firstLine="640"/>
        <w:rPr>
          <w:rFonts w:ascii="仿宋_GB2312" w:eastAsia="仿宋_GB2312" w:hAnsi="华文楷体"/>
          <w:sz w:val="32"/>
          <w:szCs w:val="32"/>
        </w:rPr>
      </w:pPr>
      <w:r w:rsidRPr="009838C7">
        <w:rPr>
          <w:rFonts w:ascii="仿宋_GB2312" w:eastAsia="仿宋_GB2312" w:hAnsi="华文楷体" w:hint="eastAsia"/>
          <w:sz w:val="32"/>
          <w:szCs w:val="32"/>
        </w:rPr>
        <w:t>（二）申报材料应严格按照单位申请表、单位证明材料、</w:t>
      </w:r>
      <w:r w:rsidRPr="009838C7">
        <w:rPr>
          <w:rFonts w:ascii="仿宋_GB2312" w:eastAsia="仿宋_GB2312" w:hAnsi="华文楷体" w:hint="eastAsia"/>
          <w:sz w:val="32"/>
          <w:szCs w:val="32"/>
        </w:rPr>
        <w:lastRenderedPageBreak/>
        <w:t>人员证明材料和业绩证明材料的次序装订，不能擅自调整；若同一册的内容较多，可装订成若干分册，并在封面标明次序及册数，每一分册封面均应加盖申报单位公章；</w:t>
      </w:r>
    </w:p>
    <w:p w:rsidR="00C848ED" w:rsidRPr="009838C7" w:rsidRDefault="00C848ED" w:rsidP="00C848ED">
      <w:pPr>
        <w:spacing w:line="620" w:lineRule="exact"/>
        <w:ind w:firstLineChars="200" w:firstLine="640"/>
        <w:rPr>
          <w:rFonts w:ascii="仿宋_GB2312" w:eastAsia="仿宋_GB2312" w:hAnsi="华文楷体"/>
          <w:sz w:val="32"/>
          <w:szCs w:val="32"/>
        </w:rPr>
      </w:pPr>
      <w:r w:rsidRPr="009838C7">
        <w:rPr>
          <w:rFonts w:ascii="仿宋_GB2312" w:eastAsia="仿宋_GB2312" w:hAnsi="华文楷体" w:hint="eastAsia"/>
          <w:sz w:val="32"/>
          <w:szCs w:val="32"/>
        </w:rPr>
        <w:t>（三）专业技术人员的身份证、学历（或学位）证书、职称证书、咨询工程师（投资）登记证书、从事 PPP 咨询专项资信人员的相关证书和聘用证明复印件要按每个人员情况集中，并与系统中申报材料的顺序相对应；</w:t>
      </w:r>
    </w:p>
    <w:p w:rsidR="00C848ED" w:rsidRPr="009838C7" w:rsidRDefault="00C848ED" w:rsidP="00C848ED">
      <w:pPr>
        <w:spacing w:line="620" w:lineRule="exact"/>
        <w:ind w:firstLineChars="200" w:firstLine="640"/>
        <w:rPr>
          <w:rFonts w:ascii="仿宋_GB2312" w:eastAsia="仿宋_GB2312" w:hAnsi="华文楷体"/>
          <w:sz w:val="32"/>
          <w:szCs w:val="32"/>
        </w:rPr>
      </w:pPr>
      <w:r w:rsidRPr="009838C7">
        <w:rPr>
          <w:rFonts w:ascii="仿宋_GB2312" w:eastAsia="仿宋_GB2312" w:hAnsi="华文楷体" w:hint="eastAsia"/>
          <w:sz w:val="32"/>
          <w:szCs w:val="32"/>
        </w:rPr>
        <w:t>（四）业绩证明复印件的装订，与系统中申报材料的顺序相对应。</w:t>
      </w:r>
    </w:p>
    <w:p w:rsidR="00C848ED" w:rsidRPr="009838C7" w:rsidRDefault="00C848ED" w:rsidP="00C848ED">
      <w:pPr>
        <w:spacing w:line="620" w:lineRule="exact"/>
        <w:ind w:firstLineChars="200" w:firstLine="640"/>
        <w:rPr>
          <w:rFonts w:eastAsia="仿宋_GB2312"/>
          <w:sz w:val="32"/>
          <w:szCs w:val="32"/>
        </w:rPr>
      </w:pPr>
    </w:p>
    <w:p w:rsidR="00C848ED" w:rsidRDefault="00C848ED" w:rsidP="00C848ED">
      <w:pPr>
        <w:spacing w:line="620" w:lineRule="exact"/>
        <w:ind w:firstLineChars="200" w:firstLine="640"/>
        <w:rPr>
          <w:rFonts w:eastAsia="仿宋_GB2312"/>
          <w:sz w:val="32"/>
          <w:szCs w:val="32"/>
        </w:rPr>
      </w:pPr>
    </w:p>
    <w:p w:rsidR="00C848ED" w:rsidRDefault="00C848ED" w:rsidP="00C848ED">
      <w:pPr>
        <w:spacing w:line="620" w:lineRule="exact"/>
        <w:ind w:firstLineChars="200" w:firstLine="640"/>
        <w:rPr>
          <w:rFonts w:eastAsia="仿宋_GB2312"/>
          <w:sz w:val="32"/>
          <w:szCs w:val="32"/>
        </w:rPr>
      </w:pPr>
    </w:p>
    <w:p w:rsidR="00C848ED" w:rsidRDefault="00C848ED" w:rsidP="00C848ED">
      <w:pPr>
        <w:spacing w:line="620" w:lineRule="exact"/>
        <w:ind w:firstLineChars="200" w:firstLine="640"/>
        <w:rPr>
          <w:rFonts w:eastAsia="仿宋_GB2312"/>
          <w:sz w:val="32"/>
          <w:szCs w:val="32"/>
        </w:rPr>
      </w:pPr>
    </w:p>
    <w:p w:rsidR="00C848ED" w:rsidRDefault="00C848ED" w:rsidP="00C848ED">
      <w:pPr>
        <w:spacing w:line="620" w:lineRule="exact"/>
        <w:ind w:firstLineChars="200" w:firstLine="640"/>
        <w:rPr>
          <w:rFonts w:eastAsia="仿宋_GB2312"/>
          <w:sz w:val="32"/>
          <w:szCs w:val="32"/>
        </w:rPr>
      </w:pPr>
    </w:p>
    <w:p w:rsidR="00C848ED" w:rsidRDefault="00C848ED" w:rsidP="00C848ED">
      <w:pPr>
        <w:spacing w:line="620" w:lineRule="exact"/>
        <w:ind w:firstLineChars="200" w:firstLine="640"/>
        <w:rPr>
          <w:rFonts w:eastAsia="仿宋_GB2312"/>
          <w:sz w:val="32"/>
          <w:szCs w:val="32"/>
        </w:rPr>
        <w:sectPr w:rsidR="00C848ED" w:rsidSect="007054D7">
          <w:footerReference w:type="default" r:id="rId6"/>
          <w:pgSz w:w="11906" w:h="16838"/>
          <w:pgMar w:top="1440" w:right="1800" w:bottom="1440" w:left="1800" w:header="851" w:footer="992" w:gutter="0"/>
          <w:cols w:space="425"/>
          <w:docGrid w:type="lines" w:linePitch="312"/>
        </w:sectPr>
      </w:pPr>
    </w:p>
    <w:p w:rsidR="00C848ED" w:rsidRDefault="00C848ED" w:rsidP="00C848ED">
      <w:pPr>
        <w:spacing w:line="620" w:lineRule="exact"/>
        <w:ind w:firstLineChars="200" w:firstLine="640"/>
        <w:rPr>
          <w:rFonts w:eastAsia="仿宋_GB2312"/>
          <w:sz w:val="32"/>
          <w:szCs w:val="32"/>
        </w:rPr>
      </w:pPr>
    </w:p>
    <w:p w:rsidR="00C848ED" w:rsidRDefault="00C848ED" w:rsidP="00C848ED">
      <w:pPr>
        <w:spacing w:line="620" w:lineRule="exact"/>
        <w:ind w:firstLineChars="200" w:firstLine="640"/>
        <w:rPr>
          <w:rFonts w:eastAsia="仿宋_GB2312"/>
          <w:sz w:val="32"/>
          <w:szCs w:val="32"/>
        </w:rPr>
      </w:pPr>
    </w:p>
    <w:p w:rsidR="00C848ED" w:rsidRDefault="00C848ED" w:rsidP="00C848ED">
      <w:pPr>
        <w:spacing w:line="620" w:lineRule="exact"/>
        <w:ind w:firstLineChars="200" w:firstLine="640"/>
        <w:rPr>
          <w:rFonts w:eastAsia="仿宋_GB2312"/>
          <w:sz w:val="32"/>
          <w:szCs w:val="32"/>
        </w:rPr>
      </w:pPr>
    </w:p>
    <w:p w:rsidR="00C848ED" w:rsidRDefault="00C848ED" w:rsidP="00C848ED">
      <w:pPr>
        <w:spacing w:line="620" w:lineRule="exact"/>
        <w:ind w:firstLineChars="200" w:firstLine="640"/>
        <w:rPr>
          <w:rFonts w:eastAsia="仿宋_GB2312"/>
          <w:sz w:val="32"/>
          <w:szCs w:val="32"/>
        </w:rPr>
      </w:pPr>
    </w:p>
    <w:p w:rsidR="00C848ED" w:rsidRDefault="00C848ED" w:rsidP="00C848ED">
      <w:pPr>
        <w:spacing w:line="620" w:lineRule="exact"/>
        <w:ind w:firstLineChars="200" w:firstLine="640"/>
        <w:rPr>
          <w:rFonts w:eastAsia="仿宋_GB2312"/>
          <w:sz w:val="32"/>
          <w:szCs w:val="32"/>
        </w:rPr>
      </w:pPr>
    </w:p>
    <w:p w:rsidR="00C848ED" w:rsidRDefault="00C848ED" w:rsidP="00C848ED">
      <w:pPr>
        <w:spacing w:line="620" w:lineRule="exact"/>
        <w:ind w:firstLineChars="200" w:firstLine="640"/>
        <w:rPr>
          <w:rFonts w:eastAsia="仿宋_GB2312"/>
          <w:sz w:val="32"/>
          <w:szCs w:val="32"/>
        </w:rPr>
      </w:pPr>
    </w:p>
    <w:p w:rsidR="00C848ED" w:rsidRDefault="00C848ED" w:rsidP="00C848ED">
      <w:pPr>
        <w:spacing w:line="620" w:lineRule="exact"/>
        <w:ind w:firstLineChars="200" w:firstLine="640"/>
        <w:rPr>
          <w:rFonts w:eastAsia="仿宋_GB2312"/>
          <w:sz w:val="32"/>
          <w:szCs w:val="32"/>
        </w:rPr>
      </w:pPr>
    </w:p>
    <w:p w:rsidR="00C848ED" w:rsidRDefault="00C848ED" w:rsidP="00C848ED">
      <w:pPr>
        <w:spacing w:line="620" w:lineRule="exact"/>
        <w:ind w:firstLineChars="200" w:firstLine="640"/>
        <w:rPr>
          <w:rFonts w:eastAsia="仿宋_GB2312"/>
          <w:sz w:val="32"/>
          <w:szCs w:val="32"/>
        </w:rPr>
      </w:pPr>
    </w:p>
    <w:p w:rsidR="00C848ED" w:rsidRDefault="00C848ED" w:rsidP="00C848ED">
      <w:pPr>
        <w:spacing w:line="620" w:lineRule="exact"/>
        <w:ind w:firstLineChars="200" w:firstLine="640"/>
        <w:rPr>
          <w:rFonts w:eastAsia="仿宋_GB2312"/>
          <w:sz w:val="32"/>
          <w:szCs w:val="32"/>
        </w:rPr>
      </w:pPr>
    </w:p>
    <w:p w:rsidR="00C848ED" w:rsidRDefault="00C848ED" w:rsidP="00C848ED">
      <w:pPr>
        <w:spacing w:line="620" w:lineRule="exact"/>
        <w:ind w:firstLineChars="200" w:firstLine="640"/>
        <w:rPr>
          <w:rFonts w:eastAsia="仿宋_GB2312"/>
          <w:sz w:val="32"/>
          <w:szCs w:val="32"/>
        </w:rPr>
      </w:pPr>
    </w:p>
    <w:p w:rsidR="00C848ED" w:rsidRDefault="00C848ED" w:rsidP="00C848ED">
      <w:pPr>
        <w:spacing w:line="620" w:lineRule="exact"/>
        <w:ind w:firstLineChars="200" w:firstLine="640"/>
        <w:rPr>
          <w:rFonts w:eastAsia="仿宋_GB2312"/>
          <w:sz w:val="32"/>
          <w:szCs w:val="32"/>
        </w:rPr>
      </w:pPr>
    </w:p>
    <w:p w:rsidR="00C848ED" w:rsidRDefault="00C848ED" w:rsidP="00C848ED">
      <w:pPr>
        <w:spacing w:line="620" w:lineRule="exact"/>
        <w:ind w:firstLineChars="200" w:firstLine="640"/>
        <w:rPr>
          <w:rFonts w:eastAsia="黑体"/>
          <w:color w:val="000000"/>
          <w:sz w:val="32"/>
          <w:szCs w:val="32"/>
        </w:rPr>
      </w:pPr>
    </w:p>
    <w:p w:rsidR="00C848ED" w:rsidRDefault="00C848ED" w:rsidP="00C848ED">
      <w:pPr>
        <w:spacing w:line="620" w:lineRule="exact"/>
        <w:ind w:firstLineChars="200" w:firstLine="640"/>
        <w:rPr>
          <w:rFonts w:eastAsia="黑体"/>
          <w:color w:val="000000"/>
          <w:sz w:val="32"/>
          <w:szCs w:val="32"/>
        </w:rPr>
      </w:pPr>
    </w:p>
    <w:p w:rsidR="00C848ED" w:rsidRDefault="00C848ED" w:rsidP="00C848ED">
      <w:pPr>
        <w:spacing w:line="620" w:lineRule="exact"/>
        <w:ind w:firstLineChars="200" w:firstLine="640"/>
        <w:rPr>
          <w:rFonts w:eastAsia="黑体"/>
          <w:color w:val="000000"/>
          <w:sz w:val="32"/>
          <w:szCs w:val="32"/>
        </w:rPr>
      </w:pPr>
    </w:p>
    <w:p w:rsidR="00C848ED" w:rsidRDefault="00C848ED" w:rsidP="00C848ED">
      <w:pPr>
        <w:spacing w:line="620" w:lineRule="exact"/>
        <w:ind w:firstLineChars="200" w:firstLine="640"/>
        <w:rPr>
          <w:rFonts w:eastAsia="黑体"/>
          <w:color w:val="000000"/>
          <w:sz w:val="32"/>
          <w:szCs w:val="32"/>
        </w:rPr>
      </w:pPr>
    </w:p>
    <w:p w:rsidR="00C848ED" w:rsidRDefault="00C848ED" w:rsidP="00C848ED">
      <w:pPr>
        <w:spacing w:line="620" w:lineRule="exact"/>
        <w:ind w:firstLineChars="200" w:firstLine="640"/>
        <w:rPr>
          <w:rFonts w:eastAsia="黑体"/>
          <w:color w:val="000000"/>
          <w:sz w:val="32"/>
          <w:szCs w:val="32"/>
        </w:rPr>
      </w:pPr>
    </w:p>
    <w:p w:rsidR="00C848ED" w:rsidRDefault="00C848ED" w:rsidP="00C848ED">
      <w:pPr>
        <w:spacing w:line="620" w:lineRule="exact"/>
        <w:ind w:firstLineChars="200" w:firstLine="640"/>
        <w:rPr>
          <w:rFonts w:eastAsia="黑体"/>
          <w:color w:val="000000"/>
          <w:sz w:val="32"/>
          <w:szCs w:val="32"/>
        </w:rPr>
      </w:pPr>
    </w:p>
    <w:p w:rsidR="00C848ED" w:rsidRDefault="00C848ED" w:rsidP="00C848ED">
      <w:pPr>
        <w:spacing w:line="100" w:lineRule="exact"/>
        <w:ind w:firstLineChars="200" w:firstLine="640"/>
        <w:rPr>
          <w:rFonts w:eastAsia="黑体"/>
          <w:color w:val="000000"/>
          <w:sz w:val="32"/>
          <w:szCs w:val="32"/>
        </w:rPr>
      </w:pPr>
    </w:p>
    <w:p w:rsidR="00C848ED" w:rsidRDefault="00C848ED" w:rsidP="00C848ED">
      <w:pPr>
        <w:spacing w:line="100" w:lineRule="exact"/>
        <w:ind w:firstLineChars="200" w:firstLine="640"/>
        <w:rPr>
          <w:rFonts w:eastAsia="黑体"/>
          <w:color w:val="000000"/>
          <w:sz w:val="32"/>
          <w:szCs w:val="32"/>
        </w:rPr>
      </w:pPr>
    </w:p>
    <w:p w:rsidR="00C848ED" w:rsidRDefault="00C848ED" w:rsidP="00C848ED">
      <w:pPr>
        <w:spacing w:line="100" w:lineRule="exact"/>
        <w:ind w:firstLineChars="200" w:firstLine="640"/>
        <w:rPr>
          <w:rFonts w:eastAsia="黑体"/>
          <w:color w:val="000000"/>
          <w:sz w:val="32"/>
          <w:szCs w:val="32"/>
        </w:rPr>
      </w:pPr>
    </w:p>
    <w:p w:rsidR="00C848ED" w:rsidRDefault="00C848ED" w:rsidP="00C848ED">
      <w:pPr>
        <w:spacing w:line="100" w:lineRule="exact"/>
        <w:ind w:firstLineChars="200" w:firstLine="640"/>
        <w:rPr>
          <w:rFonts w:eastAsia="黑体"/>
          <w:color w:val="000000"/>
          <w:sz w:val="32"/>
          <w:szCs w:val="32"/>
        </w:rPr>
      </w:pPr>
    </w:p>
    <w:p w:rsidR="00C848ED" w:rsidRDefault="00C848ED" w:rsidP="00C848ED">
      <w:pPr>
        <w:spacing w:line="100" w:lineRule="exact"/>
        <w:ind w:firstLineChars="200" w:firstLine="640"/>
        <w:rPr>
          <w:rFonts w:eastAsia="黑体"/>
          <w:color w:val="000000"/>
          <w:sz w:val="32"/>
          <w:szCs w:val="32"/>
        </w:rPr>
      </w:pPr>
    </w:p>
    <w:p w:rsidR="00C848ED" w:rsidRDefault="00C848ED" w:rsidP="00C848ED">
      <w:pPr>
        <w:spacing w:line="100" w:lineRule="exact"/>
        <w:ind w:firstLineChars="200" w:firstLine="640"/>
        <w:rPr>
          <w:rFonts w:eastAsia="黑体"/>
          <w:color w:val="000000"/>
          <w:sz w:val="32"/>
          <w:szCs w:val="32"/>
        </w:rPr>
      </w:pPr>
    </w:p>
    <w:p w:rsidR="00C848ED" w:rsidRDefault="00C848ED" w:rsidP="00C848ED">
      <w:pPr>
        <w:spacing w:line="100" w:lineRule="exact"/>
        <w:ind w:firstLineChars="200" w:firstLine="640"/>
        <w:rPr>
          <w:rFonts w:eastAsia="黑体"/>
          <w:color w:val="000000"/>
          <w:sz w:val="32"/>
          <w:szCs w:val="32"/>
        </w:rPr>
      </w:pPr>
    </w:p>
    <w:p w:rsidR="00C848ED" w:rsidRDefault="00C848ED" w:rsidP="00C848ED">
      <w:pPr>
        <w:spacing w:line="100" w:lineRule="exact"/>
        <w:ind w:firstLineChars="200" w:firstLine="640"/>
        <w:rPr>
          <w:rFonts w:eastAsia="黑体"/>
          <w:color w:val="000000"/>
          <w:sz w:val="32"/>
          <w:szCs w:val="32"/>
        </w:rPr>
      </w:pPr>
    </w:p>
    <w:p w:rsidR="00C848ED" w:rsidRDefault="00C848ED" w:rsidP="00C848ED">
      <w:pPr>
        <w:spacing w:line="100" w:lineRule="exact"/>
        <w:ind w:firstLineChars="200" w:firstLine="640"/>
        <w:rPr>
          <w:rFonts w:eastAsia="黑体"/>
          <w:color w:val="000000"/>
          <w:sz w:val="32"/>
          <w:szCs w:val="32"/>
        </w:rPr>
      </w:pPr>
    </w:p>
    <w:p w:rsidR="00C848ED" w:rsidRDefault="00C848ED" w:rsidP="00C848ED">
      <w:pPr>
        <w:spacing w:line="100" w:lineRule="exact"/>
        <w:ind w:firstLineChars="200" w:firstLine="640"/>
        <w:rPr>
          <w:rFonts w:eastAsia="黑体"/>
          <w:color w:val="000000"/>
          <w:sz w:val="32"/>
          <w:szCs w:val="32"/>
        </w:rPr>
      </w:pPr>
    </w:p>
    <w:p w:rsidR="00C848ED" w:rsidRDefault="00C848ED" w:rsidP="00C848ED">
      <w:pPr>
        <w:spacing w:line="100" w:lineRule="exact"/>
        <w:ind w:firstLineChars="200" w:firstLine="640"/>
        <w:rPr>
          <w:rFonts w:eastAsia="黑体"/>
          <w:color w:val="000000"/>
          <w:sz w:val="32"/>
          <w:szCs w:val="32"/>
        </w:rPr>
      </w:pPr>
    </w:p>
    <w:p w:rsidR="00C848ED" w:rsidRDefault="00C848ED" w:rsidP="00C848ED">
      <w:pPr>
        <w:spacing w:line="100" w:lineRule="exact"/>
        <w:ind w:firstLineChars="200" w:firstLine="640"/>
        <w:rPr>
          <w:rFonts w:eastAsia="黑体"/>
          <w:color w:val="000000"/>
          <w:sz w:val="32"/>
          <w:szCs w:val="32"/>
        </w:rPr>
      </w:pPr>
    </w:p>
    <w:p w:rsidR="00C848ED" w:rsidRDefault="00C848ED" w:rsidP="00C848ED">
      <w:pPr>
        <w:spacing w:line="100" w:lineRule="exact"/>
        <w:ind w:firstLineChars="200" w:firstLine="640"/>
        <w:rPr>
          <w:rFonts w:eastAsia="黑体"/>
          <w:color w:val="000000"/>
          <w:sz w:val="32"/>
          <w:szCs w:val="32"/>
        </w:rPr>
      </w:pPr>
    </w:p>
    <w:p w:rsidR="00C848ED" w:rsidRDefault="00C848ED" w:rsidP="00C848ED">
      <w:pPr>
        <w:spacing w:line="100" w:lineRule="exact"/>
        <w:ind w:firstLineChars="200" w:firstLine="640"/>
        <w:rPr>
          <w:rFonts w:eastAsia="黑体"/>
          <w:color w:val="000000"/>
          <w:sz w:val="32"/>
          <w:szCs w:val="32"/>
        </w:rPr>
      </w:pPr>
    </w:p>
    <w:p w:rsidR="00C848ED" w:rsidRDefault="00C848ED" w:rsidP="00C848ED">
      <w:pPr>
        <w:spacing w:line="100" w:lineRule="exact"/>
        <w:ind w:firstLineChars="200" w:firstLine="640"/>
        <w:rPr>
          <w:rFonts w:eastAsia="黑体"/>
          <w:color w:val="000000"/>
          <w:sz w:val="32"/>
          <w:szCs w:val="32"/>
        </w:rPr>
      </w:pPr>
    </w:p>
    <w:p w:rsidR="00C848ED" w:rsidRDefault="00C848ED" w:rsidP="00C848ED">
      <w:pPr>
        <w:spacing w:line="100" w:lineRule="exact"/>
        <w:ind w:firstLineChars="200" w:firstLine="640"/>
        <w:rPr>
          <w:rFonts w:eastAsia="黑体"/>
          <w:color w:val="000000"/>
          <w:sz w:val="32"/>
          <w:szCs w:val="32"/>
        </w:rPr>
      </w:pPr>
    </w:p>
    <w:p w:rsidR="00C848ED" w:rsidRPr="00707013" w:rsidRDefault="00C848ED" w:rsidP="00C848ED">
      <w:pPr>
        <w:jc w:val="left"/>
        <w:rPr>
          <w:rFonts w:eastAsia="仿宋_GB2312"/>
          <w:sz w:val="32"/>
        </w:rPr>
      </w:pPr>
      <w:r w:rsidRPr="00707013">
        <w:rPr>
          <w:rFonts w:eastAsia="黑体"/>
          <w:sz w:val="32"/>
        </w:rPr>
        <w:t>信息公开选项：</w:t>
      </w:r>
      <w:r>
        <w:rPr>
          <w:rFonts w:hint="eastAsia"/>
          <w:sz w:val="32"/>
        </w:rPr>
        <w:t>主动</w:t>
      </w:r>
      <w:r w:rsidRPr="00707013">
        <w:rPr>
          <w:sz w:val="32"/>
        </w:rPr>
        <w:t>公开</w:t>
      </w:r>
    </w:p>
    <w:tbl>
      <w:tblPr>
        <w:tblW w:w="0" w:type="auto"/>
        <w:tblBorders>
          <w:top w:val="single" w:sz="8" w:space="0" w:color="000000"/>
          <w:bottom w:val="single" w:sz="8" w:space="0" w:color="000000"/>
          <w:insideH w:val="single" w:sz="4" w:space="0" w:color="000000"/>
          <w:insideV w:val="single" w:sz="4" w:space="0" w:color="000000"/>
        </w:tblBorders>
        <w:tblLook w:val="04A0"/>
      </w:tblPr>
      <w:tblGrid>
        <w:gridCol w:w="8522"/>
      </w:tblGrid>
      <w:tr w:rsidR="00C848ED" w:rsidRPr="00707013" w:rsidTr="006B503A">
        <w:trPr>
          <w:trHeight w:hRule="exact" w:val="567"/>
        </w:trPr>
        <w:tc>
          <w:tcPr>
            <w:tcW w:w="8528" w:type="dxa"/>
          </w:tcPr>
          <w:p w:rsidR="00C848ED" w:rsidRPr="00707013" w:rsidRDefault="00C848ED" w:rsidP="006B503A">
            <w:pPr>
              <w:jc w:val="left"/>
              <w:rPr>
                <w:rFonts w:eastAsia="仿宋_GB2312"/>
                <w:sz w:val="28"/>
              </w:rPr>
            </w:pPr>
            <w:r w:rsidRPr="00707013">
              <w:rPr>
                <w:rFonts w:eastAsia="仿宋_GB2312"/>
                <w:sz w:val="28"/>
              </w:rPr>
              <w:t xml:space="preserve">  </w:t>
            </w:r>
            <w:r w:rsidRPr="00707013">
              <w:rPr>
                <w:rFonts w:eastAsia="仿宋_GB2312"/>
                <w:sz w:val="28"/>
              </w:rPr>
              <w:t>抄送：</w:t>
            </w:r>
            <w:r w:rsidRPr="00707013">
              <w:rPr>
                <w:rFonts w:eastAsia="仿宋_GB2312" w:hint="eastAsia"/>
                <w:sz w:val="28"/>
              </w:rPr>
              <w:t>本协会会长、副会长、秘书长，</w:t>
            </w:r>
            <w:r w:rsidRPr="00707013">
              <w:rPr>
                <w:rFonts w:eastAsia="仿宋_GB2312"/>
                <w:sz w:val="28"/>
              </w:rPr>
              <w:t>存档。</w:t>
            </w:r>
          </w:p>
        </w:tc>
      </w:tr>
      <w:tr w:rsidR="00C848ED" w:rsidRPr="00707013" w:rsidTr="006B503A">
        <w:trPr>
          <w:trHeight w:hRule="exact" w:val="567"/>
        </w:trPr>
        <w:tc>
          <w:tcPr>
            <w:tcW w:w="8528" w:type="dxa"/>
          </w:tcPr>
          <w:p w:rsidR="00C848ED" w:rsidRPr="00707013" w:rsidRDefault="00C848ED" w:rsidP="006B503A">
            <w:pPr>
              <w:jc w:val="left"/>
              <w:rPr>
                <w:rFonts w:eastAsia="仿宋_GB2312"/>
                <w:sz w:val="28"/>
              </w:rPr>
            </w:pPr>
            <w:r w:rsidRPr="00707013">
              <w:rPr>
                <w:rFonts w:eastAsia="仿宋_GB2312"/>
                <w:sz w:val="28"/>
              </w:rPr>
              <w:t xml:space="preserve">  </w:t>
            </w:r>
            <w:r w:rsidRPr="00707013">
              <w:rPr>
                <w:rFonts w:eastAsia="仿宋_GB2312"/>
                <w:sz w:val="28"/>
              </w:rPr>
              <w:t>青海省</w:t>
            </w:r>
            <w:r w:rsidRPr="00707013">
              <w:rPr>
                <w:rFonts w:eastAsia="仿宋_GB2312" w:hint="eastAsia"/>
                <w:sz w:val="28"/>
              </w:rPr>
              <w:t>工程咨询协会</w:t>
            </w:r>
            <w:r w:rsidRPr="00707013">
              <w:rPr>
                <w:rFonts w:eastAsia="仿宋_GB2312"/>
                <w:sz w:val="28"/>
              </w:rPr>
              <w:t xml:space="preserve">         </w:t>
            </w:r>
            <w:r w:rsidRPr="00707013">
              <w:rPr>
                <w:rFonts w:eastAsia="仿宋_GB2312" w:hint="eastAsia"/>
                <w:sz w:val="28"/>
              </w:rPr>
              <w:t xml:space="preserve">   </w:t>
            </w:r>
            <w:r w:rsidRPr="00707013">
              <w:rPr>
                <w:rFonts w:eastAsia="仿宋_GB2312"/>
                <w:sz w:val="28"/>
              </w:rPr>
              <w:t xml:space="preserve"> </w:t>
            </w:r>
            <w:r>
              <w:rPr>
                <w:rFonts w:eastAsia="仿宋_GB2312" w:hint="eastAsia"/>
                <w:sz w:val="28"/>
              </w:rPr>
              <w:t xml:space="preserve"> </w:t>
            </w:r>
            <w:r w:rsidRPr="00707013">
              <w:rPr>
                <w:rFonts w:eastAsia="仿宋_GB2312"/>
                <w:sz w:val="28"/>
              </w:rPr>
              <w:t xml:space="preserve">      </w:t>
            </w:r>
            <w:r w:rsidRPr="00707013">
              <w:rPr>
                <w:rFonts w:eastAsia="仿宋_GB2312" w:hint="eastAsia"/>
                <w:sz w:val="28"/>
              </w:rPr>
              <w:t xml:space="preserve"> </w:t>
            </w:r>
            <w:r w:rsidRPr="00707013">
              <w:rPr>
                <w:rFonts w:eastAsia="仿宋_GB2312"/>
                <w:sz w:val="28"/>
              </w:rPr>
              <w:t>202</w:t>
            </w:r>
            <w:r>
              <w:rPr>
                <w:rFonts w:eastAsia="仿宋_GB2312" w:hint="eastAsia"/>
                <w:sz w:val="28"/>
              </w:rPr>
              <w:t>3</w:t>
            </w:r>
            <w:r w:rsidRPr="00707013">
              <w:rPr>
                <w:rFonts w:eastAsia="仿宋_GB2312"/>
                <w:sz w:val="28"/>
              </w:rPr>
              <w:t>年</w:t>
            </w:r>
            <w:r>
              <w:rPr>
                <w:rFonts w:eastAsia="仿宋_GB2312" w:hint="eastAsia"/>
                <w:sz w:val="28"/>
              </w:rPr>
              <w:t>1</w:t>
            </w:r>
            <w:r w:rsidRPr="00707013">
              <w:rPr>
                <w:rFonts w:eastAsia="仿宋_GB2312"/>
                <w:sz w:val="28"/>
              </w:rPr>
              <w:t>月</w:t>
            </w:r>
            <w:r>
              <w:rPr>
                <w:rFonts w:eastAsia="仿宋_GB2312" w:hint="eastAsia"/>
                <w:sz w:val="28"/>
              </w:rPr>
              <w:t>6</w:t>
            </w:r>
            <w:r w:rsidRPr="00707013">
              <w:rPr>
                <w:rFonts w:eastAsia="仿宋_GB2312"/>
                <w:sz w:val="28"/>
              </w:rPr>
              <w:t>日印发</w:t>
            </w:r>
          </w:p>
        </w:tc>
      </w:tr>
    </w:tbl>
    <w:p w:rsidR="00C848ED" w:rsidRPr="00567227" w:rsidRDefault="00C848ED" w:rsidP="00C848ED">
      <w:pPr>
        <w:spacing w:line="20" w:lineRule="exact"/>
        <w:ind w:firstLineChars="200" w:firstLine="640"/>
        <w:rPr>
          <w:rFonts w:eastAsia="黑体"/>
          <w:color w:val="000000"/>
          <w:sz w:val="32"/>
          <w:szCs w:val="32"/>
        </w:rPr>
      </w:pPr>
    </w:p>
    <w:p w:rsidR="001E087B" w:rsidRDefault="001E087B"/>
    <w:sectPr w:rsidR="001E087B" w:rsidSect="007054D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087B" w:rsidRDefault="001E087B" w:rsidP="00C848ED">
      <w:r>
        <w:separator/>
      </w:r>
    </w:p>
  </w:endnote>
  <w:endnote w:type="continuationSeparator" w:id="1">
    <w:p w:rsidR="001E087B" w:rsidRDefault="001E087B" w:rsidP="00C848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6858"/>
      <w:docPartObj>
        <w:docPartGallery w:val="Page Numbers (Bottom of Page)"/>
        <w:docPartUnique/>
      </w:docPartObj>
    </w:sdtPr>
    <w:sdtContent>
      <w:p w:rsidR="00C848ED" w:rsidRDefault="00C848ED">
        <w:pPr>
          <w:pStyle w:val="a4"/>
          <w:jc w:val="center"/>
        </w:pPr>
        <w:fldSimple w:instr=" PAGE   \* MERGEFORMAT ">
          <w:r w:rsidRPr="00C848ED">
            <w:rPr>
              <w:noProof/>
              <w:lang w:val="zh-CN"/>
            </w:rPr>
            <w:t>1</w:t>
          </w:r>
        </w:fldSimple>
      </w:p>
    </w:sdtContent>
  </w:sdt>
  <w:p w:rsidR="00C848ED" w:rsidRDefault="00C848E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F4A" w:rsidRDefault="001E087B">
    <w:pPr>
      <w:pStyle w:val="a4"/>
      <w:jc w:val="center"/>
    </w:pPr>
  </w:p>
  <w:p w:rsidR="00FE0F4A" w:rsidRDefault="001E087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087B" w:rsidRDefault="001E087B" w:rsidP="00C848ED">
      <w:r>
        <w:separator/>
      </w:r>
    </w:p>
  </w:footnote>
  <w:footnote w:type="continuationSeparator" w:id="1">
    <w:p w:rsidR="001E087B" w:rsidRDefault="001E087B" w:rsidP="00C848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48ED"/>
    <w:rsid w:val="001E087B"/>
    <w:rsid w:val="00C848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8E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848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848ED"/>
    <w:rPr>
      <w:sz w:val="18"/>
      <w:szCs w:val="18"/>
    </w:rPr>
  </w:style>
  <w:style w:type="paragraph" w:styleId="a4">
    <w:name w:val="footer"/>
    <w:basedOn w:val="a"/>
    <w:link w:val="Char0"/>
    <w:uiPriority w:val="99"/>
    <w:unhideWhenUsed/>
    <w:rsid w:val="00C848E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848E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774</Words>
  <Characters>4412</Characters>
  <Application>Microsoft Office Word</Application>
  <DocSecurity>0</DocSecurity>
  <Lines>36</Lines>
  <Paragraphs>10</Paragraphs>
  <ScaleCrop>false</ScaleCrop>
  <Company>Microsoft</Company>
  <LinksUpToDate>false</LinksUpToDate>
  <CharactersWithSpaces>5176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2023-01-06T03:44:00Z</dcterms:created>
  <dcterms:modified xsi:type="dcterms:W3CDTF">2023-01-06T03:44:00Z</dcterms:modified>
</cp:coreProperties>
</file>